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1"/>
      </w:tblGrid>
      <w:tr w:rsidR="008C135C" w:rsidRPr="00CA3AFB" w:rsidTr="00D16DE5">
        <w:trPr>
          <w:trHeight w:val="1275"/>
        </w:trPr>
        <w:tc>
          <w:tcPr>
            <w:tcW w:w="5495" w:type="dxa"/>
          </w:tcPr>
          <w:p w:rsidR="008C135C" w:rsidRPr="00CA3AFB" w:rsidRDefault="008C135C" w:rsidP="008C13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641" w:type="dxa"/>
          </w:tcPr>
          <w:p w:rsidR="00C43878" w:rsidRDefault="00C43878" w:rsidP="008C13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Приложение к постановлению администр</w:t>
            </w:r>
            <w:r w:rsidR="00D030DC">
              <w:rPr>
                <w:rFonts w:eastAsiaTheme="minorHAnsi"/>
                <w:sz w:val="26"/>
                <w:szCs w:val="26"/>
                <w:lang w:eastAsia="en-US"/>
              </w:rPr>
              <w:t>ации Ловозерского района от «23» мая 2019 № 301-ПГ</w:t>
            </w:r>
            <w:bookmarkStart w:id="0" w:name="_GoBack"/>
            <w:bookmarkEnd w:id="0"/>
          </w:p>
          <w:p w:rsidR="00C43878" w:rsidRDefault="00C43878" w:rsidP="008C13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43878" w:rsidRDefault="00C43878" w:rsidP="008C13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C135C" w:rsidRPr="00CA3AFB" w:rsidRDefault="009065DA" w:rsidP="008C13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A3AFB">
              <w:rPr>
                <w:rFonts w:eastAsiaTheme="minorHAnsi"/>
                <w:sz w:val="26"/>
                <w:szCs w:val="26"/>
                <w:lang w:eastAsia="en-US"/>
              </w:rPr>
              <w:t>УТВЕРЖДЕНО</w:t>
            </w:r>
          </w:p>
          <w:p w:rsidR="00CA3AFB" w:rsidRDefault="008C135C" w:rsidP="008C13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3AFB">
              <w:rPr>
                <w:rFonts w:eastAsiaTheme="minorHAnsi"/>
                <w:sz w:val="26"/>
                <w:szCs w:val="26"/>
                <w:lang w:eastAsia="en-US"/>
              </w:rPr>
              <w:t>постановлением администрации</w:t>
            </w:r>
          </w:p>
          <w:p w:rsidR="008C135C" w:rsidRPr="00CA3AFB" w:rsidRDefault="008C135C" w:rsidP="008C13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3AFB">
              <w:rPr>
                <w:rFonts w:eastAsiaTheme="minorHAnsi"/>
                <w:sz w:val="26"/>
                <w:szCs w:val="26"/>
                <w:lang w:eastAsia="en-US"/>
              </w:rPr>
              <w:t>Ловозерского района</w:t>
            </w:r>
          </w:p>
          <w:p w:rsidR="008C135C" w:rsidRPr="00CA3AFB" w:rsidRDefault="008C135C" w:rsidP="00D16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3AFB">
              <w:rPr>
                <w:rFonts w:eastAsiaTheme="minorHAnsi"/>
                <w:sz w:val="26"/>
                <w:szCs w:val="26"/>
                <w:lang w:eastAsia="en-US"/>
              </w:rPr>
              <w:t xml:space="preserve">от « </w:t>
            </w:r>
            <w:r w:rsidR="00D16DE5">
              <w:rPr>
                <w:rFonts w:eastAsiaTheme="minorHAnsi"/>
                <w:sz w:val="26"/>
                <w:szCs w:val="26"/>
                <w:lang w:eastAsia="en-US"/>
              </w:rPr>
              <w:t>27</w:t>
            </w:r>
            <w:r w:rsidRPr="00CA3AFB">
              <w:rPr>
                <w:rFonts w:eastAsiaTheme="minorHAnsi"/>
                <w:sz w:val="26"/>
                <w:szCs w:val="26"/>
                <w:lang w:eastAsia="en-US"/>
              </w:rPr>
              <w:t xml:space="preserve"> » </w:t>
            </w:r>
            <w:r w:rsidR="00260C37" w:rsidRPr="00CA3AFB">
              <w:rPr>
                <w:rFonts w:eastAsiaTheme="minorHAnsi"/>
                <w:sz w:val="26"/>
                <w:szCs w:val="26"/>
                <w:lang w:eastAsia="en-US"/>
              </w:rPr>
              <w:t xml:space="preserve">февраля </w:t>
            </w:r>
            <w:r w:rsidRPr="00CA3AFB">
              <w:rPr>
                <w:rFonts w:eastAsiaTheme="minorHAnsi"/>
                <w:sz w:val="26"/>
                <w:szCs w:val="26"/>
                <w:lang w:eastAsia="en-US"/>
              </w:rPr>
              <w:t>201</w:t>
            </w:r>
            <w:r w:rsidR="00FB3CDE" w:rsidRPr="00CA3AFB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CA3AFB">
              <w:rPr>
                <w:rFonts w:eastAsiaTheme="minorHAnsi"/>
                <w:sz w:val="26"/>
                <w:szCs w:val="26"/>
                <w:lang w:eastAsia="en-US"/>
              </w:rPr>
              <w:t xml:space="preserve"> года № </w:t>
            </w:r>
            <w:r w:rsidR="00D16DE5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  <w:r w:rsidRPr="00CA3AFB">
              <w:rPr>
                <w:rFonts w:eastAsiaTheme="minorHAnsi"/>
                <w:sz w:val="26"/>
                <w:szCs w:val="26"/>
                <w:lang w:eastAsia="en-US"/>
              </w:rPr>
              <w:t>-П</w:t>
            </w:r>
            <w:r w:rsidR="00FB3CDE" w:rsidRPr="00CA3AFB">
              <w:rPr>
                <w:rFonts w:eastAsiaTheme="minorHAnsi"/>
                <w:sz w:val="26"/>
                <w:szCs w:val="26"/>
                <w:lang w:eastAsia="en-US"/>
              </w:rPr>
              <w:t>Г</w:t>
            </w:r>
          </w:p>
        </w:tc>
      </w:tr>
    </w:tbl>
    <w:p w:rsidR="008C135C" w:rsidRPr="00CA3AFB" w:rsidRDefault="008C135C" w:rsidP="008C13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C135C" w:rsidRPr="00CA3AFB" w:rsidRDefault="008C135C" w:rsidP="008C135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C135C" w:rsidRPr="00CA3AFB" w:rsidRDefault="008C135C" w:rsidP="008C13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1" w:name="Par28"/>
      <w:bookmarkEnd w:id="1"/>
      <w:r w:rsidRPr="00CA3AFB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F22487" w:rsidRPr="00CA3AFB" w:rsidRDefault="008C135C" w:rsidP="008C13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A3AFB">
        <w:rPr>
          <w:rFonts w:eastAsiaTheme="minorHAnsi"/>
          <w:b/>
          <w:bCs/>
          <w:sz w:val="26"/>
          <w:szCs w:val="26"/>
          <w:lang w:eastAsia="en-US"/>
        </w:rPr>
        <w:t xml:space="preserve">О КОМИССИИ </w:t>
      </w:r>
      <w:r w:rsidR="00412AEC" w:rsidRPr="00CA3AFB">
        <w:rPr>
          <w:rFonts w:eastAsiaTheme="minorHAnsi"/>
          <w:b/>
          <w:bCs/>
          <w:sz w:val="26"/>
          <w:szCs w:val="26"/>
          <w:lang w:eastAsia="en-US"/>
        </w:rPr>
        <w:t xml:space="preserve">МУНИЦИПАЛЬНОГО ОБРАЗОВАНИЯ </w:t>
      </w:r>
    </w:p>
    <w:p w:rsidR="00F22487" w:rsidRPr="00CA3AFB" w:rsidRDefault="00412AEC" w:rsidP="008C13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A3AFB">
        <w:rPr>
          <w:rFonts w:eastAsiaTheme="minorHAnsi"/>
          <w:b/>
          <w:bCs/>
          <w:sz w:val="26"/>
          <w:szCs w:val="26"/>
          <w:lang w:eastAsia="en-US"/>
        </w:rPr>
        <w:t xml:space="preserve">ЛОВОЗЕРСКИЙ РАЙОН  </w:t>
      </w:r>
      <w:r w:rsidR="008C135C" w:rsidRPr="00CA3AFB">
        <w:rPr>
          <w:rFonts w:eastAsiaTheme="minorHAnsi"/>
          <w:b/>
          <w:bCs/>
          <w:sz w:val="26"/>
          <w:szCs w:val="26"/>
          <w:lang w:eastAsia="en-US"/>
        </w:rPr>
        <w:t>ПО ПРОВЕДЕНИЮ</w:t>
      </w:r>
      <w:r w:rsidRPr="00CA3AF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="008C135C" w:rsidRPr="00CA3AFB">
        <w:rPr>
          <w:rFonts w:eastAsiaTheme="minorHAnsi"/>
          <w:b/>
          <w:bCs/>
          <w:sz w:val="26"/>
          <w:szCs w:val="26"/>
          <w:lang w:eastAsia="en-US"/>
        </w:rPr>
        <w:t>ВСЕРОССИЙСКОЙ</w:t>
      </w:r>
      <w:proofErr w:type="gramEnd"/>
      <w:r w:rsidR="008C135C" w:rsidRPr="00CA3AF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F22487" w:rsidRPr="00CA3AFB" w:rsidRDefault="008C135C" w:rsidP="008C13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A3AFB">
        <w:rPr>
          <w:rFonts w:eastAsiaTheme="minorHAnsi"/>
          <w:b/>
          <w:bCs/>
          <w:sz w:val="26"/>
          <w:szCs w:val="26"/>
          <w:lang w:eastAsia="en-US"/>
        </w:rPr>
        <w:t>ПЕРЕПИСИ НАСЕЛЕНИЯ 2020 ГОДА</w:t>
      </w:r>
      <w:r w:rsidR="00F22487" w:rsidRPr="00CA3AF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8C135C" w:rsidRPr="00CA3AFB" w:rsidRDefault="008C135C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22487" w:rsidRPr="00CA3AFB" w:rsidRDefault="00F22487" w:rsidP="00F2248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F22487" w:rsidRPr="00CA3AFB" w:rsidRDefault="00F22487" w:rsidP="00F2248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ED0690" w:rsidRPr="00CA3AFB" w:rsidRDefault="008C135C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1</w:t>
      </w:r>
      <w:r w:rsidR="00F22487" w:rsidRPr="00CA3AFB">
        <w:rPr>
          <w:rFonts w:eastAsiaTheme="minorHAnsi"/>
          <w:sz w:val="26"/>
          <w:szCs w:val="26"/>
          <w:lang w:eastAsia="en-US"/>
        </w:rPr>
        <w:t>.1</w:t>
      </w:r>
      <w:r w:rsidRPr="00CA3AFB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CA3AFB">
        <w:rPr>
          <w:rFonts w:eastAsiaTheme="minorHAnsi"/>
          <w:sz w:val="26"/>
          <w:szCs w:val="26"/>
          <w:lang w:eastAsia="en-US"/>
        </w:rPr>
        <w:t xml:space="preserve">Комиссия </w:t>
      </w:r>
      <w:r w:rsidR="007E5184" w:rsidRPr="00CA3AFB">
        <w:rPr>
          <w:rFonts w:eastAsiaTheme="minorHAnsi"/>
          <w:bCs/>
          <w:sz w:val="26"/>
          <w:szCs w:val="26"/>
          <w:lang w:eastAsia="en-US"/>
        </w:rPr>
        <w:t>муниципального образования Ловозерский район</w:t>
      </w:r>
      <w:r w:rsidRPr="00CA3AFB">
        <w:rPr>
          <w:rFonts w:eastAsiaTheme="minorHAnsi"/>
          <w:sz w:val="26"/>
          <w:szCs w:val="26"/>
          <w:lang w:eastAsia="en-US"/>
        </w:rPr>
        <w:t xml:space="preserve"> по проведению Всероссийской переписи населения 2020 года </w:t>
      </w:r>
      <w:r w:rsidR="007E5184" w:rsidRPr="00CA3AFB">
        <w:rPr>
          <w:rFonts w:eastAsiaTheme="minorHAnsi"/>
          <w:sz w:val="26"/>
          <w:szCs w:val="26"/>
          <w:lang w:eastAsia="en-US"/>
        </w:rPr>
        <w:t xml:space="preserve">при администрации Ловозерского района </w:t>
      </w:r>
      <w:r w:rsidR="00F22487" w:rsidRPr="00CA3AFB">
        <w:rPr>
          <w:rFonts w:eastAsiaTheme="minorHAnsi"/>
          <w:sz w:val="26"/>
          <w:szCs w:val="26"/>
          <w:lang w:eastAsia="en-US"/>
        </w:rPr>
        <w:t xml:space="preserve">(далее – Комиссия) создана </w:t>
      </w:r>
      <w:r w:rsidR="007E5184" w:rsidRPr="00CA3AFB">
        <w:rPr>
          <w:rFonts w:eastAsiaTheme="minorHAnsi"/>
          <w:sz w:val="26"/>
          <w:szCs w:val="26"/>
          <w:lang w:eastAsia="en-US"/>
        </w:rPr>
        <w:t xml:space="preserve">для </w:t>
      </w:r>
      <w:r w:rsidRPr="00CA3AFB">
        <w:rPr>
          <w:rFonts w:eastAsiaTheme="minorHAnsi"/>
          <w:sz w:val="26"/>
          <w:szCs w:val="26"/>
          <w:lang w:eastAsia="en-US"/>
        </w:rPr>
        <w:t xml:space="preserve">обеспечения согласованных действий </w:t>
      </w:r>
      <w:r w:rsidR="00F22487" w:rsidRPr="00CA3AFB">
        <w:rPr>
          <w:rFonts w:eastAsiaTheme="minorHAnsi"/>
          <w:sz w:val="26"/>
          <w:szCs w:val="26"/>
          <w:lang w:eastAsia="en-US"/>
        </w:rPr>
        <w:t xml:space="preserve">территориальных органов </w:t>
      </w:r>
      <w:r w:rsidRPr="00CA3AFB">
        <w:rPr>
          <w:rFonts w:eastAsiaTheme="minorHAnsi"/>
          <w:sz w:val="26"/>
          <w:szCs w:val="26"/>
          <w:lang w:eastAsia="en-US"/>
        </w:rPr>
        <w:t>федеральны</w:t>
      </w:r>
      <w:r w:rsidR="00F474CB" w:rsidRPr="00CA3AFB">
        <w:rPr>
          <w:rFonts w:eastAsiaTheme="minorHAnsi"/>
          <w:sz w:val="26"/>
          <w:szCs w:val="26"/>
          <w:lang w:eastAsia="en-US"/>
        </w:rPr>
        <w:t xml:space="preserve">х органов исполнительной власти, </w:t>
      </w:r>
      <w:r w:rsidR="00F22487" w:rsidRPr="00CA3AFB">
        <w:rPr>
          <w:rFonts w:eastAsiaTheme="minorHAnsi"/>
          <w:sz w:val="26"/>
          <w:szCs w:val="26"/>
          <w:lang w:eastAsia="en-US"/>
        </w:rPr>
        <w:t xml:space="preserve">исполнительных </w:t>
      </w:r>
      <w:r w:rsidRPr="00CA3AFB">
        <w:rPr>
          <w:rFonts w:eastAsiaTheme="minorHAnsi"/>
          <w:sz w:val="26"/>
          <w:szCs w:val="26"/>
          <w:lang w:eastAsia="en-US"/>
        </w:rPr>
        <w:t xml:space="preserve">органов </w:t>
      </w:r>
      <w:r w:rsidR="00F22487" w:rsidRPr="00CA3AFB">
        <w:rPr>
          <w:rFonts w:eastAsiaTheme="minorHAnsi"/>
          <w:sz w:val="26"/>
          <w:szCs w:val="26"/>
          <w:lang w:eastAsia="en-US"/>
        </w:rPr>
        <w:t xml:space="preserve">государственной </w:t>
      </w:r>
      <w:r w:rsidRPr="00CA3AFB">
        <w:rPr>
          <w:rFonts w:eastAsiaTheme="minorHAnsi"/>
          <w:sz w:val="26"/>
          <w:szCs w:val="26"/>
          <w:lang w:eastAsia="en-US"/>
        </w:rPr>
        <w:t xml:space="preserve">власти </w:t>
      </w:r>
      <w:r w:rsidR="00F474CB" w:rsidRPr="00CA3AFB">
        <w:rPr>
          <w:rFonts w:eastAsiaTheme="minorHAnsi"/>
          <w:sz w:val="26"/>
          <w:szCs w:val="26"/>
          <w:lang w:eastAsia="en-US"/>
        </w:rPr>
        <w:t xml:space="preserve">Мурманской области, органов местного самоуправления </w:t>
      </w:r>
      <w:r w:rsidR="00F22487" w:rsidRPr="00CA3AFB">
        <w:rPr>
          <w:rFonts w:eastAsiaTheme="minorHAnsi"/>
          <w:sz w:val="26"/>
          <w:szCs w:val="26"/>
          <w:lang w:eastAsia="en-US"/>
        </w:rPr>
        <w:t xml:space="preserve">муниципальных образований </w:t>
      </w:r>
      <w:r w:rsidR="00F474CB" w:rsidRPr="00CA3AFB">
        <w:rPr>
          <w:rFonts w:eastAsiaTheme="minorHAnsi"/>
          <w:sz w:val="26"/>
          <w:szCs w:val="26"/>
          <w:lang w:eastAsia="en-US"/>
        </w:rPr>
        <w:t>Ловозерского района</w:t>
      </w:r>
      <w:r w:rsidRPr="00CA3AFB">
        <w:rPr>
          <w:rFonts w:eastAsiaTheme="minorHAnsi"/>
          <w:sz w:val="26"/>
          <w:szCs w:val="26"/>
          <w:lang w:eastAsia="en-US"/>
        </w:rPr>
        <w:t xml:space="preserve"> по подготовке и проведению Всероссийской переписи населения 2020 года. </w:t>
      </w:r>
      <w:proofErr w:type="gramEnd"/>
    </w:p>
    <w:p w:rsidR="008C135C" w:rsidRDefault="00F22487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1.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2. Комиссия в своей деятельности руководствуется </w:t>
      </w:r>
      <w:hyperlink r:id="rId7" w:history="1">
        <w:r w:rsidR="008C135C" w:rsidRPr="00CA3AFB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 w:rsidR="008C135C" w:rsidRPr="00CA3AFB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FA62D3" w:rsidRPr="00CA3AFB">
        <w:rPr>
          <w:rFonts w:eastAsiaTheme="minorHAnsi"/>
          <w:sz w:val="26"/>
          <w:szCs w:val="26"/>
          <w:lang w:eastAsia="en-US"/>
        </w:rPr>
        <w:t xml:space="preserve"> </w:t>
      </w:r>
      <w:r w:rsidRPr="00CA3AFB">
        <w:rPr>
          <w:rFonts w:eastAsiaTheme="minorHAnsi"/>
          <w:sz w:val="26"/>
          <w:szCs w:val="26"/>
          <w:lang w:eastAsia="en-US"/>
        </w:rPr>
        <w:t xml:space="preserve">правовыми актами Мурманской области, </w:t>
      </w:r>
      <w:r w:rsidR="00FA62D3" w:rsidRPr="00CA3AFB">
        <w:rPr>
          <w:rFonts w:eastAsiaTheme="minorHAnsi"/>
          <w:sz w:val="26"/>
          <w:szCs w:val="26"/>
          <w:lang w:eastAsia="en-US"/>
        </w:rPr>
        <w:t>постановлениями и распоряжениями администрации Ловозерского района,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а также настоящим Положением.</w:t>
      </w:r>
    </w:p>
    <w:p w:rsidR="00CA3AFB" w:rsidRPr="00CA3AFB" w:rsidRDefault="00CA3AFB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E3A27" w:rsidRPr="00CA3AFB" w:rsidRDefault="00EE3A27" w:rsidP="00EE3A2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2. Состав Комиссии</w:t>
      </w:r>
    </w:p>
    <w:p w:rsidR="00EE3A27" w:rsidRPr="00CA3AFB" w:rsidRDefault="00EE3A27" w:rsidP="00EE3A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E3A27" w:rsidRPr="00CA3AFB" w:rsidRDefault="00EE3A27" w:rsidP="00EE3A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2.1. Состав Комиссии утверждается постановлением администрации Ловозерского района.</w:t>
      </w:r>
    </w:p>
    <w:p w:rsidR="00EE3A27" w:rsidRPr="00CA3AFB" w:rsidRDefault="00EE3A27" w:rsidP="00EE3A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 xml:space="preserve">2.2. В состав Комиссии </w:t>
      </w:r>
      <w:r w:rsidR="0028305A" w:rsidRPr="00CA3AFB">
        <w:rPr>
          <w:rFonts w:eastAsiaTheme="minorHAnsi"/>
          <w:sz w:val="26"/>
          <w:szCs w:val="26"/>
          <w:lang w:eastAsia="en-US"/>
        </w:rPr>
        <w:t>входят председатель, заместител</w:t>
      </w:r>
      <w:r w:rsidR="006D5920" w:rsidRPr="00CA3AFB">
        <w:rPr>
          <w:rFonts w:eastAsiaTheme="minorHAnsi"/>
          <w:sz w:val="26"/>
          <w:szCs w:val="26"/>
          <w:lang w:eastAsia="en-US"/>
        </w:rPr>
        <w:t>ь</w:t>
      </w:r>
      <w:r w:rsidR="0028305A" w:rsidRPr="00CA3AFB">
        <w:rPr>
          <w:rFonts w:eastAsiaTheme="minorHAnsi"/>
          <w:sz w:val="26"/>
          <w:szCs w:val="26"/>
          <w:lang w:eastAsia="en-US"/>
        </w:rPr>
        <w:t xml:space="preserve"> председателя, секретарь, члены Комиссии.</w:t>
      </w:r>
    </w:p>
    <w:p w:rsidR="00EE3A27" w:rsidRPr="00CA3AFB" w:rsidRDefault="0028305A" w:rsidP="00EE3A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 xml:space="preserve">Состав Комиссии формируется из </w:t>
      </w:r>
      <w:r w:rsidR="00EE3A27" w:rsidRPr="00CA3AFB">
        <w:rPr>
          <w:rFonts w:eastAsiaTheme="minorHAnsi"/>
          <w:sz w:val="26"/>
          <w:szCs w:val="26"/>
          <w:lang w:eastAsia="en-US"/>
        </w:rPr>
        <w:t>представител</w:t>
      </w:r>
      <w:r w:rsidRPr="00CA3AFB">
        <w:rPr>
          <w:rFonts w:eastAsiaTheme="minorHAnsi"/>
          <w:sz w:val="26"/>
          <w:szCs w:val="26"/>
          <w:lang w:eastAsia="en-US"/>
        </w:rPr>
        <w:t>ей</w:t>
      </w:r>
      <w:r w:rsidR="00ED0690" w:rsidRPr="00CA3AFB">
        <w:rPr>
          <w:rFonts w:eastAsiaTheme="minorHAnsi"/>
          <w:sz w:val="26"/>
          <w:szCs w:val="26"/>
          <w:lang w:eastAsia="en-US"/>
        </w:rPr>
        <w:t xml:space="preserve"> территориальных органов федеральных органов исполнительной власти, </w:t>
      </w:r>
      <w:r w:rsidR="00EE3A27" w:rsidRPr="00CA3AFB">
        <w:rPr>
          <w:rFonts w:eastAsiaTheme="minorHAnsi"/>
          <w:sz w:val="26"/>
          <w:szCs w:val="26"/>
          <w:lang w:eastAsia="en-US"/>
        </w:rPr>
        <w:t>органов местного самоуправления</w:t>
      </w:r>
      <w:r w:rsidR="00ED0690" w:rsidRPr="00CA3AFB">
        <w:rPr>
          <w:rFonts w:eastAsiaTheme="minorHAnsi"/>
          <w:sz w:val="26"/>
          <w:szCs w:val="26"/>
          <w:lang w:eastAsia="en-US"/>
        </w:rPr>
        <w:t xml:space="preserve"> муниципальных образований</w:t>
      </w:r>
      <w:r w:rsidR="00EE3A27" w:rsidRPr="00CA3AFB">
        <w:rPr>
          <w:rFonts w:eastAsiaTheme="minorHAnsi"/>
          <w:sz w:val="26"/>
          <w:szCs w:val="26"/>
          <w:lang w:eastAsia="en-US"/>
        </w:rPr>
        <w:t xml:space="preserve"> Ловозерского района, </w:t>
      </w:r>
      <w:r w:rsidRPr="00CA3AFB">
        <w:rPr>
          <w:rFonts w:eastAsiaTheme="minorHAnsi"/>
          <w:sz w:val="26"/>
          <w:szCs w:val="26"/>
          <w:lang w:eastAsia="en-US"/>
        </w:rPr>
        <w:t>средств массовой информации</w:t>
      </w:r>
      <w:r w:rsidR="00ED0690" w:rsidRPr="00CA3AFB">
        <w:rPr>
          <w:rFonts w:eastAsiaTheme="minorHAnsi"/>
          <w:sz w:val="26"/>
          <w:szCs w:val="26"/>
          <w:lang w:eastAsia="en-US"/>
        </w:rPr>
        <w:t>.</w:t>
      </w:r>
    </w:p>
    <w:p w:rsidR="0028305A" w:rsidRPr="00CA3AFB" w:rsidRDefault="0028305A" w:rsidP="00EE3A2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8C135C" w:rsidRPr="00CA3AFB" w:rsidRDefault="008C135C" w:rsidP="00EE3A2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3. Основны</w:t>
      </w:r>
      <w:r w:rsidR="0028305A" w:rsidRPr="00CA3AFB">
        <w:rPr>
          <w:rFonts w:eastAsiaTheme="minorHAnsi"/>
          <w:sz w:val="26"/>
          <w:szCs w:val="26"/>
          <w:lang w:eastAsia="en-US"/>
        </w:rPr>
        <w:t>е</w:t>
      </w:r>
      <w:r w:rsidRPr="00CA3AFB">
        <w:rPr>
          <w:rFonts w:eastAsiaTheme="minorHAnsi"/>
          <w:sz w:val="26"/>
          <w:szCs w:val="26"/>
          <w:lang w:eastAsia="en-US"/>
        </w:rPr>
        <w:t xml:space="preserve"> задачи</w:t>
      </w:r>
      <w:r w:rsidR="00EE3A27" w:rsidRPr="00CA3AFB">
        <w:rPr>
          <w:rFonts w:eastAsiaTheme="minorHAnsi"/>
          <w:sz w:val="26"/>
          <w:szCs w:val="26"/>
          <w:lang w:eastAsia="en-US"/>
        </w:rPr>
        <w:t xml:space="preserve"> и функции</w:t>
      </w:r>
      <w:r w:rsidRPr="00CA3AFB">
        <w:rPr>
          <w:rFonts w:eastAsiaTheme="minorHAnsi"/>
          <w:sz w:val="26"/>
          <w:szCs w:val="26"/>
          <w:lang w:eastAsia="en-US"/>
        </w:rPr>
        <w:t xml:space="preserve"> Комиссии </w:t>
      </w:r>
    </w:p>
    <w:p w:rsidR="0028305A" w:rsidRPr="00CA3AFB" w:rsidRDefault="0028305A" w:rsidP="002830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8305A" w:rsidRPr="00CA3AFB" w:rsidRDefault="0028305A" w:rsidP="002830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3.1. Основными задачами Комиссии являются:</w:t>
      </w:r>
    </w:p>
    <w:p w:rsidR="008C135C" w:rsidRPr="00CA3AFB" w:rsidRDefault="0028305A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-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обеспечение согласованных действий </w:t>
      </w:r>
      <w:r w:rsidRPr="00CA3AFB">
        <w:rPr>
          <w:rFonts w:eastAsiaTheme="minorHAnsi"/>
          <w:sz w:val="26"/>
          <w:szCs w:val="26"/>
          <w:lang w:eastAsia="en-US"/>
        </w:rPr>
        <w:t xml:space="preserve">территориальных органов </w:t>
      </w:r>
      <w:r w:rsidR="008C135C" w:rsidRPr="00CA3AFB">
        <w:rPr>
          <w:rFonts w:eastAsiaTheme="minorHAnsi"/>
          <w:sz w:val="26"/>
          <w:szCs w:val="26"/>
          <w:lang w:eastAsia="en-US"/>
        </w:rPr>
        <w:t>федеральны</w:t>
      </w:r>
      <w:r w:rsidR="00F474CB" w:rsidRPr="00CA3AFB">
        <w:rPr>
          <w:rFonts w:eastAsiaTheme="minorHAnsi"/>
          <w:sz w:val="26"/>
          <w:szCs w:val="26"/>
          <w:lang w:eastAsia="en-US"/>
        </w:rPr>
        <w:t xml:space="preserve">х органов исполнительной власти, </w:t>
      </w:r>
      <w:r w:rsidR="008C135C" w:rsidRPr="00CA3AFB">
        <w:rPr>
          <w:rFonts w:eastAsiaTheme="minorHAnsi"/>
          <w:sz w:val="26"/>
          <w:szCs w:val="26"/>
          <w:lang w:eastAsia="en-US"/>
        </w:rPr>
        <w:t>исполнительн</w:t>
      </w:r>
      <w:r w:rsidRPr="00CA3AFB">
        <w:rPr>
          <w:rFonts w:eastAsiaTheme="minorHAnsi"/>
          <w:sz w:val="26"/>
          <w:szCs w:val="26"/>
          <w:lang w:eastAsia="en-US"/>
        </w:rPr>
        <w:t xml:space="preserve">ых органов государственной 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власти </w:t>
      </w:r>
      <w:r w:rsidR="00F474CB" w:rsidRPr="00CA3AFB">
        <w:rPr>
          <w:rFonts w:eastAsiaTheme="minorHAnsi"/>
          <w:sz w:val="26"/>
          <w:szCs w:val="26"/>
          <w:lang w:eastAsia="en-US"/>
        </w:rPr>
        <w:t>Мурманской области и органов местного самоуправления</w:t>
      </w:r>
      <w:r w:rsidRPr="00CA3AFB">
        <w:rPr>
          <w:rFonts w:eastAsiaTheme="minorHAnsi"/>
          <w:sz w:val="26"/>
          <w:szCs w:val="26"/>
          <w:lang w:eastAsia="en-US"/>
        </w:rPr>
        <w:t xml:space="preserve"> муниципальных образований </w:t>
      </w:r>
      <w:r w:rsidR="00F474CB" w:rsidRPr="00CA3AFB">
        <w:rPr>
          <w:rFonts w:eastAsiaTheme="minorHAnsi"/>
          <w:sz w:val="26"/>
          <w:szCs w:val="26"/>
          <w:lang w:eastAsia="en-US"/>
        </w:rPr>
        <w:lastRenderedPageBreak/>
        <w:t>Ловозерского района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по подготовке и проведению Всероссийской переписи населения 2020 года;</w:t>
      </w:r>
    </w:p>
    <w:p w:rsidR="008C135C" w:rsidRPr="00CA3AFB" w:rsidRDefault="0028305A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 xml:space="preserve">- </w:t>
      </w:r>
      <w:r w:rsidR="008C135C" w:rsidRPr="00CA3AFB">
        <w:rPr>
          <w:rFonts w:eastAsiaTheme="minorHAnsi"/>
          <w:sz w:val="26"/>
          <w:szCs w:val="26"/>
          <w:lang w:eastAsia="en-US"/>
        </w:rPr>
        <w:t>оперативное решение вопросов, связанных с подготовкой и проведением Всероссийской переписи населения 2020 года.</w:t>
      </w:r>
    </w:p>
    <w:p w:rsidR="008C135C" w:rsidRPr="00CA3AFB" w:rsidRDefault="0028305A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 xml:space="preserve">3.2. 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Комиссия для </w:t>
      </w:r>
      <w:r w:rsidRPr="00CA3AFB">
        <w:rPr>
          <w:rFonts w:eastAsiaTheme="minorHAnsi"/>
          <w:sz w:val="26"/>
          <w:szCs w:val="26"/>
          <w:lang w:eastAsia="en-US"/>
        </w:rPr>
        <w:t xml:space="preserve">реализации </w:t>
      </w:r>
      <w:r w:rsidR="008C135C" w:rsidRPr="00CA3AFB">
        <w:rPr>
          <w:rFonts w:eastAsiaTheme="minorHAnsi"/>
          <w:sz w:val="26"/>
          <w:szCs w:val="26"/>
          <w:lang w:eastAsia="en-US"/>
        </w:rPr>
        <w:t>возложенных на нее задач</w:t>
      </w:r>
      <w:r w:rsidRPr="00CA3AFB">
        <w:rPr>
          <w:rFonts w:eastAsiaTheme="minorHAnsi"/>
          <w:sz w:val="26"/>
          <w:szCs w:val="26"/>
          <w:lang w:eastAsia="en-US"/>
        </w:rPr>
        <w:t xml:space="preserve"> осуществляет следующие функции</w:t>
      </w:r>
      <w:r w:rsidR="008C135C" w:rsidRPr="00CA3AFB">
        <w:rPr>
          <w:rFonts w:eastAsiaTheme="minorHAnsi"/>
          <w:sz w:val="26"/>
          <w:szCs w:val="26"/>
          <w:lang w:eastAsia="en-US"/>
        </w:rPr>
        <w:t>:</w:t>
      </w:r>
    </w:p>
    <w:p w:rsidR="008C135C" w:rsidRPr="00CA3AFB" w:rsidRDefault="0028305A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-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рассматривает вопросы взаимодействия </w:t>
      </w:r>
      <w:r w:rsidRPr="00CA3AFB">
        <w:rPr>
          <w:rFonts w:eastAsiaTheme="minorHAnsi"/>
          <w:sz w:val="26"/>
          <w:szCs w:val="26"/>
          <w:lang w:eastAsia="en-US"/>
        </w:rPr>
        <w:t xml:space="preserve">территориальных органов </w:t>
      </w:r>
      <w:r w:rsidR="008C135C" w:rsidRPr="00CA3AFB">
        <w:rPr>
          <w:rFonts w:eastAsiaTheme="minorHAnsi"/>
          <w:sz w:val="26"/>
          <w:szCs w:val="26"/>
          <w:lang w:eastAsia="en-US"/>
        </w:rPr>
        <w:t>федеральных органов исполнительной власти</w:t>
      </w:r>
      <w:r w:rsidR="00F474CB" w:rsidRPr="00CA3AFB">
        <w:rPr>
          <w:rFonts w:eastAsiaTheme="minorHAnsi"/>
          <w:sz w:val="26"/>
          <w:szCs w:val="26"/>
          <w:lang w:eastAsia="en-US"/>
        </w:rPr>
        <w:t>,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</w:t>
      </w:r>
      <w:r w:rsidR="00F474CB" w:rsidRPr="00CA3AFB">
        <w:rPr>
          <w:rFonts w:eastAsiaTheme="minorHAnsi"/>
          <w:sz w:val="26"/>
          <w:szCs w:val="26"/>
          <w:lang w:eastAsia="en-US"/>
        </w:rPr>
        <w:t>исполнительн</w:t>
      </w:r>
      <w:r w:rsidRPr="00CA3AFB">
        <w:rPr>
          <w:rFonts w:eastAsiaTheme="minorHAnsi"/>
          <w:sz w:val="26"/>
          <w:szCs w:val="26"/>
          <w:lang w:eastAsia="en-US"/>
        </w:rPr>
        <w:t xml:space="preserve">ых органов государственной </w:t>
      </w:r>
      <w:r w:rsidR="00F474CB" w:rsidRPr="00CA3AFB">
        <w:rPr>
          <w:rFonts w:eastAsiaTheme="minorHAnsi"/>
          <w:sz w:val="26"/>
          <w:szCs w:val="26"/>
          <w:lang w:eastAsia="en-US"/>
        </w:rPr>
        <w:t>власти Мурманской области и органов местного самоуправления</w:t>
      </w:r>
      <w:r w:rsidRPr="00CA3AFB">
        <w:rPr>
          <w:rFonts w:eastAsiaTheme="minorHAnsi"/>
          <w:sz w:val="26"/>
          <w:szCs w:val="26"/>
          <w:lang w:eastAsia="en-US"/>
        </w:rPr>
        <w:t xml:space="preserve"> муниципальных образований </w:t>
      </w:r>
      <w:r w:rsidR="00F474CB" w:rsidRPr="00CA3AFB">
        <w:rPr>
          <w:rFonts w:eastAsiaTheme="minorHAnsi"/>
          <w:sz w:val="26"/>
          <w:szCs w:val="26"/>
          <w:lang w:eastAsia="en-US"/>
        </w:rPr>
        <w:t>Ловозерского района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в ходе подготовки</w:t>
      </w:r>
      <w:r w:rsidR="00EE0060" w:rsidRPr="00CA3AFB">
        <w:rPr>
          <w:rFonts w:eastAsiaTheme="minorHAnsi"/>
          <w:sz w:val="26"/>
          <w:szCs w:val="26"/>
          <w:lang w:eastAsia="en-US"/>
        </w:rPr>
        <w:t xml:space="preserve"> и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проведения Всероссийской переписи населения 2020 года;</w:t>
      </w:r>
    </w:p>
    <w:p w:rsidR="008C135C" w:rsidRDefault="0028305A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-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осуществляет </w:t>
      </w:r>
      <w:proofErr w:type="gramStart"/>
      <w:r w:rsidR="008C135C" w:rsidRPr="00CA3AFB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8C135C" w:rsidRPr="00CA3AFB">
        <w:rPr>
          <w:rFonts w:eastAsiaTheme="minorHAnsi"/>
          <w:sz w:val="26"/>
          <w:szCs w:val="26"/>
          <w:lang w:eastAsia="en-US"/>
        </w:rPr>
        <w:t xml:space="preserve"> ходом подготовки и проведения Всероссийской переписи населения 2020 года;</w:t>
      </w:r>
    </w:p>
    <w:p w:rsidR="002B5090" w:rsidRPr="0030718C" w:rsidRDefault="002B5090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718C">
        <w:rPr>
          <w:rFonts w:eastAsiaTheme="minorHAnsi"/>
          <w:sz w:val="26"/>
          <w:szCs w:val="26"/>
          <w:lang w:eastAsia="en-US"/>
        </w:rPr>
        <w:t>- рассматривает вопрос  о готовности к Всероссийской переписи населения 2020 года;</w:t>
      </w:r>
    </w:p>
    <w:p w:rsidR="002B5090" w:rsidRPr="00CA3AFB" w:rsidRDefault="002B5090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718C">
        <w:rPr>
          <w:rFonts w:eastAsiaTheme="minorHAnsi"/>
          <w:sz w:val="26"/>
          <w:szCs w:val="26"/>
          <w:lang w:eastAsia="en-US"/>
        </w:rPr>
        <w:t xml:space="preserve">- </w:t>
      </w:r>
      <w:r w:rsidR="0030718C" w:rsidRPr="0030718C">
        <w:rPr>
          <w:rFonts w:eastAsiaTheme="minorHAnsi"/>
          <w:sz w:val="26"/>
          <w:szCs w:val="26"/>
          <w:lang w:eastAsia="en-US"/>
        </w:rPr>
        <w:t xml:space="preserve">при необходимости </w:t>
      </w:r>
      <w:r w:rsidRPr="0030718C">
        <w:rPr>
          <w:rFonts w:eastAsiaTheme="minorHAnsi"/>
          <w:sz w:val="26"/>
          <w:szCs w:val="26"/>
          <w:lang w:eastAsia="en-US"/>
        </w:rPr>
        <w:t>составляет организационный план проведения Всероссийской переписи населения 2020 года</w:t>
      </w:r>
      <w:r w:rsidR="0030718C" w:rsidRPr="0030718C">
        <w:rPr>
          <w:rFonts w:eastAsiaTheme="minorHAnsi"/>
          <w:sz w:val="26"/>
          <w:szCs w:val="26"/>
          <w:lang w:eastAsia="en-US"/>
        </w:rPr>
        <w:t xml:space="preserve"> на территории Ловозерского района</w:t>
      </w:r>
      <w:r w:rsidRPr="0030718C">
        <w:rPr>
          <w:rFonts w:eastAsiaTheme="minorHAnsi"/>
          <w:sz w:val="26"/>
          <w:szCs w:val="26"/>
          <w:lang w:eastAsia="en-US"/>
        </w:rPr>
        <w:t>;</w:t>
      </w:r>
    </w:p>
    <w:p w:rsidR="008C135C" w:rsidRPr="00CA3AFB" w:rsidRDefault="00696AE7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-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рассматривает предложения по вопросам:</w:t>
      </w:r>
    </w:p>
    <w:p w:rsidR="008C135C" w:rsidRPr="00CA3AFB" w:rsidRDefault="00696AE7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 xml:space="preserve">а) организации 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привлечения </w:t>
      </w:r>
      <w:r w:rsidRPr="00CA3AFB">
        <w:rPr>
          <w:rFonts w:eastAsiaTheme="minorHAnsi"/>
          <w:sz w:val="26"/>
          <w:szCs w:val="26"/>
          <w:lang w:eastAsia="en-US"/>
        </w:rPr>
        <w:t xml:space="preserve">граждан для участия в проведении </w:t>
      </w:r>
      <w:r w:rsidR="008C135C" w:rsidRPr="00CA3AFB">
        <w:rPr>
          <w:rFonts w:eastAsiaTheme="minorHAnsi"/>
          <w:sz w:val="26"/>
          <w:szCs w:val="26"/>
          <w:lang w:eastAsia="en-US"/>
        </w:rPr>
        <w:t>Всероссийской переписи населения 2020 года;</w:t>
      </w:r>
    </w:p>
    <w:p w:rsidR="00696AE7" w:rsidRPr="00CA3AFB" w:rsidRDefault="00696AE7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б) участия организаций независимо от  организационно-правовой формы в  работах по подготовке и проведению Всероссийской переписи населения 2020 года;</w:t>
      </w:r>
    </w:p>
    <w:p w:rsidR="008C135C" w:rsidRPr="00CA3AFB" w:rsidRDefault="00696AE7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 xml:space="preserve">в) </w:t>
      </w:r>
      <w:r w:rsidR="008C135C" w:rsidRPr="00CA3AFB">
        <w:rPr>
          <w:rFonts w:eastAsiaTheme="minorHAnsi"/>
          <w:sz w:val="26"/>
          <w:szCs w:val="26"/>
          <w:lang w:eastAsia="en-US"/>
        </w:rPr>
        <w:t>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8C135C" w:rsidRDefault="00696AE7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 xml:space="preserve">г) </w:t>
      </w:r>
      <w:r w:rsidR="008C135C" w:rsidRPr="00CA3AFB">
        <w:rPr>
          <w:rFonts w:eastAsiaTheme="minorHAnsi"/>
          <w:sz w:val="26"/>
          <w:szCs w:val="26"/>
          <w:lang w:eastAsia="en-US"/>
        </w:rPr>
        <w:t>поощрения физических и юридических лиц, принимавших активное участие в подготовке и проведении Всероссийской перепи</w:t>
      </w:r>
      <w:r w:rsidR="002B5090">
        <w:rPr>
          <w:rFonts w:eastAsiaTheme="minorHAnsi"/>
          <w:sz w:val="26"/>
          <w:szCs w:val="26"/>
          <w:lang w:eastAsia="en-US"/>
        </w:rPr>
        <w:t>си населения 2020 года;</w:t>
      </w:r>
    </w:p>
    <w:p w:rsidR="002B5090" w:rsidRPr="0079015A" w:rsidRDefault="002B5090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015A">
        <w:rPr>
          <w:rFonts w:eastAsiaTheme="minorHAnsi"/>
          <w:sz w:val="26"/>
          <w:szCs w:val="26"/>
          <w:lang w:eastAsia="en-US"/>
        </w:rPr>
        <w:t xml:space="preserve">д) </w:t>
      </w:r>
      <w:r w:rsidR="004375C4" w:rsidRPr="0079015A">
        <w:rPr>
          <w:rFonts w:eastAsiaTheme="minorHAnsi"/>
          <w:sz w:val="26"/>
          <w:szCs w:val="26"/>
          <w:lang w:eastAsia="en-US"/>
        </w:rPr>
        <w:t>обеспечени</w:t>
      </w:r>
      <w:r w:rsidR="00212859" w:rsidRPr="0079015A">
        <w:rPr>
          <w:rFonts w:eastAsiaTheme="minorHAnsi"/>
          <w:sz w:val="26"/>
          <w:szCs w:val="26"/>
          <w:lang w:eastAsia="en-US"/>
        </w:rPr>
        <w:t>я</w:t>
      </w:r>
      <w:r w:rsidR="004375C4" w:rsidRPr="0079015A">
        <w:rPr>
          <w:rFonts w:eastAsiaTheme="minorHAnsi"/>
          <w:sz w:val="26"/>
          <w:szCs w:val="26"/>
          <w:lang w:eastAsia="en-US"/>
        </w:rPr>
        <w:t xml:space="preserve"> сбора сведений о населении на отдалённых и труднодоступных территориях;</w:t>
      </w:r>
    </w:p>
    <w:p w:rsidR="004375C4" w:rsidRPr="0079015A" w:rsidRDefault="004375C4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015A">
        <w:rPr>
          <w:rFonts w:eastAsiaTheme="minorHAnsi"/>
          <w:sz w:val="26"/>
          <w:szCs w:val="26"/>
          <w:lang w:eastAsia="en-US"/>
        </w:rPr>
        <w:t>е) привлечения сотрудников территориальных органов  федеральных органов исполнительной власти, исполнительных органов государственной власти Мурманской области, органов местного самоуправления муниципальных образований Ловозерского района к участию в переписи населения на Едином портале государственных услуг в сети Интернет;</w:t>
      </w:r>
    </w:p>
    <w:p w:rsidR="004375C4" w:rsidRPr="0079015A" w:rsidRDefault="004375C4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015A">
        <w:rPr>
          <w:rFonts w:eastAsiaTheme="minorHAnsi"/>
          <w:sz w:val="26"/>
          <w:szCs w:val="26"/>
          <w:lang w:eastAsia="en-US"/>
        </w:rPr>
        <w:t>ж)</w:t>
      </w:r>
      <w:r w:rsidR="00FD2A9F" w:rsidRPr="0079015A">
        <w:rPr>
          <w:rFonts w:eastAsiaTheme="minorHAnsi"/>
          <w:sz w:val="26"/>
          <w:szCs w:val="26"/>
          <w:lang w:eastAsia="en-US"/>
        </w:rPr>
        <w:t xml:space="preserve"> </w:t>
      </w:r>
      <w:r w:rsidRPr="0079015A">
        <w:rPr>
          <w:rFonts w:eastAsiaTheme="minorHAnsi"/>
          <w:sz w:val="26"/>
          <w:szCs w:val="26"/>
          <w:lang w:eastAsia="en-US"/>
        </w:rPr>
        <w:t>предоставления в установленном порядке органами местного самоуправления муниципальных образований Ловозерского района данных о количестве жилых и иных помещений, находящихся в муниципальной собственности, и численности лиц, проживающих и зарегистрированных в жилых и иных помещениях по месту жительства или пребывания, для актуализации списков адресов и составления организационных планов;</w:t>
      </w:r>
    </w:p>
    <w:p w:rsidR="00FD2A9F" w:rsidRPr="0079015A" w:rsidRDefault="00FD2A9F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015A">
        <w:rPr>
          <w:rFonts w:eastAsiaTheme="minorHAnsi"/>
          <w:sz w:val="26"/>
          <w:szCs w:val="26"/>
          <w:lang w:eastAsia="en-US"/>
        </w:rPr>
        <w:t>з) предоставления в соответствии с п.3 ст.6 Федерального закона от 25.01.2002      № 8-ФЗ «О Всероссийской переписи населения» административных данных о поле и возрасте лиц, отсутствовавших в период, в течение которого проводится перепись населения, или отказавшихся сообщить сведения о себе;</w:t>
      </w:r>
    </w:p>
    <w:p w:rsidR="00FD2A9F" w:rsidRDefault="00FD2A9F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015A">
        <w:rPr>
          <w:rFonts w:eastAsiaTheme="minorHAnsi"/>
          <w:sz w:val="26"/>
          <w:szCs w:val="26"/>
          <w:lang w:eastAsia="en-US"/>
        </w:rPr>
        <w:t>и) организации проведения информационно-разъяснительной работы по вопросам Всероссийской переписи населения 2020 года, в том числе выделения специально оборудованных мест для размещения печатных агитационных материалов.</w:t>
      </w:r>
    </w:p>
    <w:p w:rsidR="004375C4" w:rsidRPr="00CA3AFB" w:rsidRDefault="004375C4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96AE7" w:rsidRPr="00CA3AFB" w:rsidRDefault="00696AE7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C135C" w:rsidRPr="00CA3AFB" w:rsidRDefault="00696AE7" w:rsidP="00696AE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4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. </w:t>
      </w:r>
      <w:r w:rsidRPr="00CA3AFB">
        <w:rPr>
          <w:rFonts w:eastAsiaTheme="minorHAnsi"/>
          <w:sz w:val="26"/>
          <w:szCs w:val="26"/>
          <w:lang w:eastAsia="en-US"/>
        </w:rPr>
        <w:t xml:space="preserve">Полномочия </w:t>
      </w:r>
      <w:r w:rsidR="008C135C" w:rsidRPr="00CA3AFB">
        <w:rPr>
          <w:rFonts w:eastAsiaTheme="minorHAnsi"/>
          <w:sz w:val="26"/>
          <w:szCs w:val="26"/>
          <w:lang w:eastAsia="en-US"/>
        </w:rPr>
        <w:t>Комисси</w:t>
      </w:r>
      <w:r w:rsidRPr="00CA3AFB">
        <w:rPr>
          <w:rFonts w:eastAsiaTheme="minorHAnsi"/>
          <w:sz w:val="26"/>
          <w:szCs w:val="26"/>
          <w:lang w:eastAsia="en-US"/>
        </w:rPr>
        <w:t>и</w:t>
      </w:r>
    </w:p>
    <w:p w:rsidR="00696AE7" w:rsidRPr="00CA3AFB" w:rsidRDefault="00696AE7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96AE7" w:rsidRPr="00CA3AFB" w:rsidRDefault="00696AE7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Комиссия для решения возложенных задач и реализации функций вправе:</w:t>
      </w:r>
    </w:p>
    <w:p w:rsidR="008C135C" w:rsidRPr="00CA3AFB" w:rsidRDefault="00ED0690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1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) заслушивать на своих заседаниях информацию представителей </w:t>
      </w:r>
      <w:r w:rsidR="00696AE7" w:rsidRPr="00CA3AFB">
        <w:rPr>
          <w:rFonts w:eastAsiaTheme="minorHAnsi"/>
          <w:sz w:val="26"/>
          <w:szCs w:val="26"/>
          <w:lang w:eastAsia="en-US"/>
        </w:rPr>
        <w:t xml:space="preserve">территориальных органов  </w:t>
      </w:r>
      <w:r w:rsidR="008C135C" w:rsidRPr="00CA3AFB">
        <w:rPr>
          <w:rFonts w:eastAsiaTheme="minorHAnsi"/>
          <w:sz w:val="26"/>
          <w:szCs w:val="26"/>
          <w:lang w:eastAsia="en-US"/>
        </w:rPr>
        <w:t>федеральных органов исполнительной власти</w:t>
      </w:r>
      <w:r w:rsidR="00713BC9" w:rsidRPr="00CA3AFB">
        <w:rPr>
          <w:rFonts w:eastAsiaTheme="minorHAnsi"/>
          <w:sz w:val="26"/>
          <w:szCs w:val="26"/>
          <w:lang w:eastAsia="en-US"/>
        </w:rPr>
        <w:t>,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исполнительн</w:t>
      </w:r>
      <w:r w:rsidR="00696AE7" w:rsidRPr="00CA3AFB">
        <w:rPr>
          <w:rFonts w:eastAsiaTheme="minorHAnsi"/>
          <w:sz w:val="26"/>
          <w:szCs w:val="26"/>
          <w:lang w:eastAsia="en-US"/>
        </w:rPr>
        <w:t>ых органов государственной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власти </w:t>
      </w:r>
      <w:r w:rsidR="00EE0060" w:rsidRPr="00CA3AFB">
        <w:rPr>
          <w:rFonts w:eastAsiaTheme="minorHAnsi"/>
          <w:sz w:val="26"/>
          <w:szCs w:val="26"/>
          <w:lang w:eastAsia="en-US"/>
        </w:rPr>
        <w:t xml:space="preserve">Мурманской области </w:t>
      </w:r>
      <w:r w:rsidR="00713BC9" w:rsidRPr="00CA3AFB">
        <w:rPr>
          <w:rFonts w:eastAsiaTheme="minorHAnsi"/>
          <w:sz w:val="26"/>
          <w:szCs w:val="26"/>
          <w:lang w:eastAsia="en-US"/>
        </w:rPr>
        <w:t xml:space="preserve">и органов местного самоуправления </w:t>
      </w:r>
      <w:r w:rsidR="00696AE7" w:rsidRPr="00CA3AFB">
        <w:rPr>
          <w:rFonts w:eastAsiaTheme="minorHAnsi"/>
          <w:sz w:val="26"/>
          <w:szCs w:val="26"/>
          <w:lang w:eastAsia="en-US"/>
        </w:rPr>
        <w:t xml:space="preserve">муниципальных образований </w:t>
      </w:r>
      <w:r w:rsidR="00713BC9" w:rsidRPr="00CA3AFB">
        <w:rPr>
          <w:rFonts w:eastAsiaTheme="minorHAnsi"/>
          <w:sz w:val="26"/>
          <w:szCs w:val="26"/>
          <w:lang w:eastAsia="en-US"/>
        </w:rPr>
        <w:t xml:space="preserve">Ловозерского района </w:t>
      </w:r>
      <w:r w:rsidR="008C135C" w:rsidRPr="00CA3AFB">
        <w:rPr>
          <w:rFonts w:eastAsiaTheme="minorHAnsi"/>
          <w:sz w:val="26"/>
          <w:szCs w:val="26"/>
          <w:lang w:eastAsia="en-US"/>
        </w:rPr>
        <w:t>о ходе подготовки и проведения Всероссийской переписи населения 2020 года;</w:t>
      </w:r>
    </w:p>
    <w:p w:rsidR="008C135C" w:rsidRPr="00CA3AFB" w:rsidRDefault="00ED0690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2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) запрашивать в установленном порядке у </w:t>
      </w:r>
      <w:r w:rsidR="00696AE7" w:rsidRPr="00CA3AFB">
        <w:rPr>
          <w:rFonts w:eastAsiaTheme="minorHAnsi"/>
          <w:sz w:val="26"/>
          <w:szCs w:val="26"/>
          <w:lang w:eastAsia="en-US"/>
        </w:rPr>
        <w:t xml:space="preserve">территориальных органов </w:t>
      </w:r>
      <w:r w:rsidR="008C135C" w:rsidRPr="00CA3AFB">
        <w:rPr>
          <w:rFonts w:eastAsiaTheme="minorHAnsi"/>
          <w:sz w:val="26"/>
          <w:szCs w:val="26"/>
          <w:lang w:eastAsia="en-US"/>
        </w:rPr>
        <w:t>федеральных органов исполнительной власти</w:t>
      </w:r>
      <w:r w:rsidR="00713BC9" w:rsidRPr="00CA3AFB">
        <w:rPr>
          <w:rFonts w:eastAsiaTheme="minorHAnsi"/>
          <w:sz w:val="26"/>
          <w:szCs w:val="26"/>
          <w:lang w:eastAsia="en-US"/>
        </w:rPr>
        <w:t xml:space="preserve">, </w:t>
      </w:r>
      <w:r w:rsidR="008C135C" w:rsidRPr="00CA3AFB">
        <w:rPr>
          <w:rFonts w:eastAsiaTheme="minorHAnsi"/>
          <w:sz w:val="26"/>
          <w:szCs w:val="26"/>
          <w:lang w:eastAsia="en-US"/>
        </w:rPr>
        <w:t>исполнительн</w:t>
      </w:r>
      <w:r w:rsidR="00696AE7" w:rsidRPr="00CA3AFB">
        <w:rPr>
          <w:rFonts w:eastAsiaTheme="minorHAnsi"/>
          <w:sz w:val="26"/>
          <w:szCs w:val="26"/>
          <w:lang w:eastAsia="en-US"/>
        </w:rPr>
        <w:t>ых органов государственной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власти </w:t>
      </w:r>
      <w:r w:rsidR="00EE0060" w:rsidRPr="00CA3AFB">
        <w:rPr>
          <w:rFonts w:eastAsiaTheme="minorHAnsi"/>
          <w:sz w:val="26"/>
          <w:szCs w:val="26"/>
          <w:lang w:eastAsia="en-US"/>
        </w:rPr>
        <w:t>Мурманской области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</w:t>
      </w:r>
      <w:r w:rsidR="00713BC9" w:rsidRPr="00CA3AFB">
        <w:rPr>
          <w:rFonts w:eastAsiaTheme="minorHAnsi"/>
          <w:sz w:val="26"/>
          <w:szCs w:val="26"/>
          <w:lang w:eastAsia="en-US"/>
        </w:rPr>
        <w:t xml:space="preserve">и органов местного самоуправления </w:t>
      </w:r>
      <w:r w:rsidR="005C7FF7" w:rsidRPr="00CA3AFB">
        <w:rPr>
          <w:rFonts w:eastAsiaTheme="minorHAnsi"/>
          <w:sz w:val="26"/>
          <w:szCs w:val="26"/>
          <w:lang w:eastAsia="en-US"/>
        </w:rPr>
        <w:t xml:space="preserve">муниципальных образований </w:t>
      </w:r>
      <w:r w:rsidR="00713BC9" w:rsidRPr="00CA3AFB">
        <w:rPr>
          <w:rFonts w:eastAsiaTheme="minorHAnsi"/>
          <w:sz w:val="26"/>
          <w:szCs w:val="26"/>
          <w:lang w:eastAsia="en-US"/>
        </w:rPr>
        <w:t xml:space="preserve">Ловозерского района </w:t>
      </w:r>
      <w:r w:rsidR="008C135C" w:rsidRPr="00CA3AFB">
        <w:rPr>
          <w:rFonts w:eastAsiaTheme="minorHAnsi"/>
          <w:sz w:val="26"/>
          <w:szCs w:val="26"/>
          <w:lang w:eastAsia="en-US"/>
        </w:rPr>
        <w:t>необходимые материалы по вопросам подготовки и проведения Всероссийской переписи населения 2020 года;</w:t>
      </w:r>
    </w:p>
    <w:p w:rsidR="008C135C" w:rsidRPr="00CA3AFB" w:rsidRDefault="00ED0690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3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) направлять в </w:t>
      </w:r>
      <w:r w:rsidR="00696AE7" w:rsidRPr="00CA3AFB">
        <w:rPr>
          <w:rFonts w:eastAsiaTheme="minorHAnsi"/>
          <w:sz w:val="26"/>
          <w:szCs w:val="26"/>
          <w:lang w:eastAsia="en-US"/>
        </w:rPr>
        <w:t xml:space="preserve">территориальные органы </w:t>
      </w:r>
      <w:r w:rsidR="008C135C" w:rsidRPr="00CA3AFB">
        <w:rPr>
          <w:rFonts w:eastAsiaTheme="minorHAnsi"/>
          <w:sz w:val="26"/>
          <w:szCs w:val="26"/>
          <w:lang w:eastAsia="en-US"/>
        </w:rPr>
        <w:t>федеральны</w:t>
      </w:r>
      <w:r w:rsidR="00696AE7" w:rsidRPr="00CA3AFB">
        <w:rPr>
          <w:rFonts w:eastAsiaTheme="minorHAnsi"/>
          <w:sz w:val="26"/>
          <w:szCs w:val="26"/>
          <w:lang w:eastAsia="en-US"/>
        </w:rPr>
        <w:t>х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орган</w:t>
      </w:r>
      <w:r w:rsidR="00696AE7" w:rsidRPr="00CA3AFB">
        <w:rPr>
          <w:rFonts w:eastAsiaTheme="minorHAnsi"/>
          <w:sz w:val="26"/>
          <w:szCs w:val="26"/>
          <w:lang w:eastAsia="en-US"/>
        </w:rPr>
        <w:t>ов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исполнительной власти</w:t>
      </w:r>
      <w:r w:rsidR="00EE0060" w:rsidRPr="00CA3AFB">
        <w:rPr>
          <w:rFonts w:eastAsiaTheme="minorHAnsi"/>
          <w:sz w:val="26"/>
          <w:szCs w:val="26"/>
          <w:lang w:eastAsia="en-US"/>
        </w:rPr>
        <w:t>,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исполнительн</w:t>
      </w:r>
      <w:r w:rsidR="00BB7098" w:rsidRPr="00CA3AFB">
        <w:rPr>
          <w:rFonts w:eastAsiaTheme="minorHAnsi"/>
          <w:sz w:val="26"/>
          <w:szCs w:val="26"/>
          <w:lang w:eastAsia="en-US"/>
        </w:rPr>
        <w:t>ые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</w:t>
      </w:r>
      <w:r w:rsidR="00696AE7" w:rsidRPr="00CA3AFB">
        <w:rPr>
          <w:rFonts w:eastAsiaTheme="minorHAnsi"/>
          <w:sz w:val="26"/>
          <w:szCs w:val="26"/>
          <w:lang w:eastAsia="en-US"/>
        </w:rPr>
        <w:t xml:space="preserve">органы государственной 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власти </w:t>
      </w:r>
      <w:r w:rsidR="00EE0060" w:rsidRPr="00CA3AFB">
        <w:rPr>
          <w:rFonts w:eastAsiaTheme="minorHAnsi"/>
          <w:sz w:val="26"/>
          <w:szCs w:val="26"/>
          <w:lang w:eastAsia="en-US"/>
        </w:rPr>
        <w:t>Мурманской области</w:t>
      </w:r>
      <w:r w:rsidR="00713BC9" w:rsidRPr="00CA3AFB">
        <w:rPr>
          <w:rFonts w:eastAsiaTheme="minorHAnsi"/>
          <w:sz w:val="26"/>
          <w:szCs w:val="26"/>
          <w:lang w:eastAsia="en-US"/>
        </w:rPr>
        <w:t>,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</w:t>
      </w:r>
      <w:r w:rsidR="00713BC9" w:rsidRPr="00CA3AFB">
        <w:rPr>
          <w:rFonts w:eastAsiaTheme="minorHAnsi"/>
          <w:sz w:val="26"/>
          <w:szCs w:val="26"/>
          <w:lang w:eastAsia="en-US"/>
        </w:rPr>
        <w:t xml:space="preserve">органы местного самоуправления </w:t>
      </w:r>
      <w:r w:rsidR="00696AE7" w:rsidRPr="00CA3AFB">
        <w:rPr>
          <w:rFonts w:eastAsiaTheme="minorHAnsi"/>
          <w:sz w:val="26"/>
          <w:szCs w:val="26"/>
          <w:lang w:eastAsia="en-US"/>
        </w:rPr>
        <w:t xml:space="preserve">муниципальных образований </w:t>
      </w:r>
      <w:r w:rsidR="00713BC9" w:rsidRPr="00CA3AFB">
        <w:rPr>
          <w:rFonts w:eastAsiaTheme="minorHAnsi"/>
          <w:sz w:val="26"/>
          <w:szCs w:val="26"/>
          <w:lang w:eastAsia="en-US"/>
        </w:rPr>
        <w:t>Ловозерского района</w:t>
      </w:r>
      <w:r w:rsidR="008C135C" w:rsidRPr="00CA3AFB">
        <w:rPr>
          <w:rFonts w:eastAsiaTheme="minorHAnsi"/>
          <w:sz w:val="26"/>
          <w:szCs w:val="26"/>
          <w:lang w:eastAsia="en-US"/>
        </w:rPr>
        <w:t xml:space="preserve"> </w:t>
      </w:r>
      <w:r w:rsidR="00713BC9" w:rsidRPr="00CA3AFB">
        <w:rPr>
          <w:rFonts w:eastAsiaTheme="minorHAnsi"/>
          <w:sz w:val="26"/>
          <w:szCs w:val="26"/>
          <w:lang w:eastAsia="en-US"/>
        </w:rPr>
        <w:t xml:space="preserve">предложения </w:t>
      </w:r>
      <w:r w:rsidR="008C135C" w:rsidRPr="00CA3AFB">
        <w:rPr>
          <w:rFonts w:eastAsiaTheme="minorHAnsi"/>
          <w:sz w:val="26"/>
          <w:szCs w:val="26"/>
          <w:lang w:eastAsia="en-US"/>
        </w:rPr>
        <w:t>по вопросам подготовки и проведения Всероссийской переписи населения 2020 года;</w:t>
      </w:r>
    </w:p>
    <w:p w:rsidR="008C135C" w:rsidRPr="00CA3AFB" w:rsidRDefault="00ED0690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015A">
        <w:rPr>
          <w:rFonts w:eastAsiaTheme="minorHAnsi"/>
          <w:sz w:val="26"/>
          <w:szCs w:val="26"/>
          <w:lang w:eastAsia="en-US"/>
        </w:rPr>
        <w:t>4</w:t>
      </w:r>
      <w:r w:rsidR="008C135C" w:rsidRPr="0079015A">
        <w:rPr>
          <w:rFonts w:eastAsiaTheme="minorHAnsi"/>
          <w:sz w:val="26"/>
          <w:szCs w:val="26"/>
          <w:lang w:eastAsia="en-US"/>
        </w:rPr>
        <w:t>) при</w:t>
      </w:r>
      <w:r w:rsidR="00FD2A9F" w:rsidRPr="0079015A">
        <w:rPr>
          <w:rFonts w:eastAsiaTheme="minorHAnsi"/>
          <w:sz w:val="26"/>
          <w:szCs w:val="26"/>
          <w:lang w:eastAsia="en-US"/>
        </w:rPr>
        <w:t>глашать</w:t>
      </w:r>
      <w:r w:rsidR="008C135C" w:rsidRPr="0079015A">
        <w:rPr>
          <w:rFonts w:eastAsiaTheme="minorHAnsi"/>
          <w:sz w:val="26"/>
          <w:szCs w:val="26"/>
          <w:lang w:eastAsia="en-US"/>
        </w:rPr>
        <w:t xml:space="preserve"> в установленном порядке </w:t>
      </w:r>
      <w:r w:rsidR="00FD2A9F" w:rsidRPr="0079015A">
        <w:rPr>
          <w:rFonts w:eastAsiaTheme="minorHAnsi"/>
          <w:sz w:val="26"/>
          <w:szCs w:val="26"/>
          <w:lang w:eastAsia="en-US"/>
        </w:rPr>
        <w:t>на заседания</w:t>
      </w:r>
      <w:r w:rsidR="008C135C" w:rsidRPr="0079015A">
        <w:rPr>
          <w:rFonts w:eastAsiaTheme="minorHAnsi"/>
          <w:sz w:val="26"/>
          <w:szCs w:val="26"/>
          <w:lang w:eastAsia="en-US"/>
        </w:rPr>
        <w:t xml:space="preserve"> Комиссии представителей</w:t>
      </w:r>
      <w:r w:rsidR="00BB7098" w:rsidRPr="0079015A">
        <w:rPr>
          <w:rFonts w:eastAsiaTheme="minorHAnsi"/>
          <w:sz w:val="26"/>
          <w:szCs w:val="26"/>
          <w:lang w:eastAsia="en-US"/>
        </w:rPr>
        <w:t xml:space="preserve"> территориальных органов </w:t>
      </w:r>
      <w:r w:rsidR="008C135C" w:rsidRPr="0079015A">
        <w:rPr>
          <w:rFonts w:eastAsiaTheme="minorHAnsi"/>
          <w:sz w:val="26"/>
          <w:szCs w:val="26"/>
          <w:lang w:eastAsia="en-US"/>
        </w:rPr>
        <w:t xml:space="preserve"> федеральных органов исполнительной власти, </w:t>
      </w:r>
      <w:r w:rsidR="00BB7098" w:rsidRPr="0079015A">
        <w:rPr>
          <w:rFonts w:eastAsiaTheme="minorHAnsi"/>
          <w:sz w:val="26"/>
          <w:szCs w:val="26"/>
          <w:lang w:eastAsia="en-US"/>
        </w:rPr>
        <w:t xml:space="preserve">исполнительных </w:t>
      </w:r>
      <w:r w:rsidR="008C135C" w:rsidRPr="0079015A">
        <w:rPr>
          <w:rFonts w:eastAsiaTheme="minorHAnsi"/>
          <w:sz w:val="26"/>
          <w:szCs w:val="26"/>
          <w:lang w:eastAsia="en-US"/>
        </w:rPr>
        <w:t xml:space="preserve">органов </w:t>
      </w:r>
      <w:r w:rsidR="00BB7098" w:rsidRPr="0079015A">
        <w:rPr>
          <w:rFonts w:eastAsiaTheme="minorHAnsi"/>
          <w:sz w:val="26"/>
          <w:szCs w:val="26"/>
          <w:lang w:eastAsia="en-US"/>
        </w:rPr>
        <w:t xml:space="preserve">государственной </w:t>
      </w:r>
      <w:r w:rsidR="008C135C" w:rsidRPr="0079015A">
        <w:rPr>
          <w:rFonts w:eastAsiaTheme="minorHAnsi"/>
          <w:sz w:val="26"/>
          <w:szCs w:val="26"/>
          <w:lang w:eastAsia="en-US"/>
        </w:rPr>
        <w:t>власти</w:t>
      </w:r>
      <w:r w:rsidR="00BB7098" w:rsidRPr="0079015A">
        <w:rPr>
          <w:rFonts w:eastAsiaTheme="minorHAnsi"/>
          <w:sz w:val="26"/>
          <w:szCs w:val="26"/>
          <w:lang w:eastAsia="en-US"/>
        </w:rPr>
        <w:t xml:space="preserve"> М</w:t>
      </w:r>
      <w:r w:rsidR="00713BC9" w:rsidRPr="0079015A">
        <w:rPr>
          <w:rFonts w:eastAsiaTheme="minorHAnsi"/>
          <w:sz w:val="26"/>
          <w:szCs w:val="26"/>
          <w:lang w:eastAsia="en-US"/>
        </w:rPr>
        <w:t>урманской области</w:t>
      </w:r>
      <w:r w:rsidR="008C135C" w:rsidRPr="0079015A">
        <w:rPr>
          <w:rFonts w:eastAsiaTheme="minorHAnsi"/>
          <w:sz w:val="26"/>
          <w:szCs w:val="26"/>
          <w:lang w:eastAsia="en-US"/>
        </w:rPr>
        <w:t xml:space="preserve">, </w:t>
      </w:r>
      <w:r w:rsidR="00713BC9" w:rsidRPr="0079015A">
        <w:rPr>
          <w:rFonts w:eastAsiaTheme="minorHAnsi"/>
          <w:sz w:val="26"/>
          <w:szCs w:val="26"/>
          <w:lang w:eastAsia="en-US"/>
        </w:rPr>
        <w:t xml:space="preserve">органов местного самоуправления </w:t>
      </w:r>
      <w:r w:rsidR="00BB7098" w:rsidRPr="0079015A">
        <w:rPr>
          <w:rFonts w:eastAsiaTheme="minorHAnsi"/>
          <w:sz w:val="26"/>
          <w:szCs w:val="26"/>
          <w:lang w:eastAsia="en-US"/>
        </w:rPr>
        <w:t xml:space="preserve">муниципальных образований </w:t>
      </w:r>
      <w:r w:rsidR="00713BC9" w:rsidRPr="0079015A">
        <w:rPr>
          <w:rFonts w:eastAsiaTheme="minorHAnsi"/>
          <w:sz w:val="26"/>
          <w:szCs w:val="26"/>
          <w:lang w:eastAsia="en-US"/>
        </w:rPr>
        <w:t>Ловозерского района,</w:t>
      </w:r>
      <w:r w:rsidR="0079015A" w:rsidRPr="0079015A">
        <w:rPr>
          <w:rFonts w:eastAsiaTheme="minorHAnsi"/>
          <w:sz w:val="26"/>
          <w:szCs w:val="26"/>
          <w:lang w:eastAsia="en-US"/>
        </w:rPr>
        <w:t xml:space="preserve"> муниципальных казенных учреждений,</w:t>
      </w:r>
      <w:r w:rsidR="00713BC9" w:rsidRPr="0079015A">
        <w:rPr>
          <w:rFonts w:eastAsiaTheme="minorHAnsi"/>
          <w:sz w:val="26"/>
          <w:szCs w:val="26"/>
          <w:lang w:eastAsia="en-US"/>
        </w:rPr>
        <w:t xml:space="preserve"> </w:t>
      </w:r>
      <w:r w:rsidR="008C135C" w:rsidRPr="0079015A">
        <w:rPr>
          <w:rFonts w:eastAsiaTheme="minorHAnsi"/>
          <w:sz w:val="26"/>
          <w:szCs w:val="26"/>
          <w:lang w:eastAsia="en-US"/>
        </w:rPr>
        <w:t>представителей научных и общественных объединений, а также средст</w:t>
      </w:r>
      <w:r w:rsidR="00FD2A9F" w:rsidRPr="0079015A">
        <w:rPr>
          <w:rFonts w:eastAsiaTheme="minorHAnsi"/>
          <w:sz w:val="26"/>
          <w:szCs w:val="26"/>
          <w:lang w:eastAsia="en-US"/>
        </w:rPr>
        <w:t>в массовой информации.</w:t>
      </w:r>
    </w:p>
    <w:p w:rsidR="008C135C" w:rsidRPr="00CA3AFB" w:rsidRDefault="008C135C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F1D12" w:rsidRPr="00CA3AFB" w:rsidRDefault="008F1D12" w:rsidP="008F1D1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 xml:space="preserve">5. Порядок </w:t>
      </w:r>
      <w:r w:rsidR="00957681" w:rsidRPr="00CA3AFB">
        <w:rPr>
          <w:rFonts w:eastAsiaTheme="minorHAnsi"/>
          <w:sz w:val="26"/>
          <w:szCs w:val="26"/>
          <w:lang w:eastAsia="en-US"/>
        </w:rPr>
        <w:t xml:space="preserve">работы </w:t>
      </w:r>
      <w:r w:rsidRPr="00CA3AFB">
        <w:rPr>
          <w:rFonts w:eastAsiaTheme="minorHAnsi"/>
          <w:sz w:val="26"/>
          <w:szCs w:val="26"/>
          <w:lang w:eastAsia="en-US"/>
        </w:rPr>
        <w:t>Комиссии</w:t>
      </w:r>
    </w:p>
    <w:p w:rsidR="006D5920" w:rsidRPr="00CA3AFB" w:rsidRDefault="006D5920" w:rsidP="008C1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F1D12" w:rsidRPr="00CA3AFB" w:rsidRDefault="008F1D12" w:rsidP="008F1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AFB">
        <w:rPr>
          <w:rFonts w:ascii="Times New Roman" w:hAnsi="Times New Roman" w:cs="Times New Roman"/>
          <w:sz w:val="26"/>
          <w:szCs w:val="26"/>
        </w:rPr>
        <w:t xml:space="preserve">5.1. Председатель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 руководит деятельностью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омиссии, утверждает планы работы и повестку дня очередного заседания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омиссии, ведет заседания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>омиссии.</w:t>
      </w:r>
    </w:p>
    <w:p w:rsidR="008F1D12" w:rsidRPr="00CA3AFB" w:rsidRDefault="008F1D12" w:rsidP="008F1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AFB">
        <w:rPr>
          <w:rFonts w:ascii="Times New Roman" w:hAnsi="Times New Roman" w:cs="Times New Roman"/>
          <w:sz w:val="26"/>
          <w:szCs w:val="26"/>
        </w:rPr>
        <w:t xml:space="preserve">5.2. Во время отсутствия председателя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 или по его поручению обязанности председателя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>омиссии исполняет его заместител</w:t>
      </w:r>
      <w:r w:rsidR="00FC4DE8" w:rsidRPr="00CA3AFB">
        <w:rPr>
          <w:rFonts w:ascii="Times New Roman" w:hAnsi="Times New Roman" w:cs="Times New Roman"/>
          <w:sz w:val="26"/>
          <w:szCs w:val="26"/>
        </w:rPr>
        <w:t>ь</w:t>
      </w:r>
      <w:r w:rsidRPr="00CA3AFB">
        <w:rPr>
          <w:rFonts w:ascii="Times New Roman" w:hAnsi="Times New Roman" w:cs="Times New Roman"/>
          <w:sz w:val="26"/>
          <w:szCs w:val="26"/>
        </w:rPr>
        <w:t>.</w:t>
      </w:r>
    </w:p>
    <w:p w:rsidR="008F1D12" w:rsidRPr="00CA3AFB" w:rsidRDefault="008F1D12" w:rsidP="008F1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AFB">
        <w:rPr>
          <w:rFonts w:ascii="Times New Roman" w:hAnsi="Times New Roman" w:cs="Times New Roman"/>
          <w:sz w:val="26"/>
          <w:szCs w:val="26"/>
        </w:rPr>
        <w:t xml:space="preserve">5.3. Заседания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 проводятся по инициативе председателя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>омиссии, его заместител</w:t>
      </w:r>
      <w:r w:rsidR="00FC4DE8" w:rsidRPr="00CA3AFB">
        <w:rPr>
          <w:rFonts w:ascii="Times New Roman" w:hAnsi="Times New Roman" w:cs="Times New Roman"/>
          <w:sz w:val="26"/>
          <w:szCs w:val="26"/>
        </w:rPr>
        <w:t>я</w:t>
      </w:r>
      <w:r w:rsidRPr="00CA3AFB">
        <w:rPr>
          <w:rFonts w:ascii="Times New Roman" w:hAnsi="Times New Roman" w:cs="Times New Roman"/>
          <w:sz w:val="26"/>
          <w:szCs w:val="26"/>
        </w:rPr>
        <w:t xml:space="preserve">, членов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>омиссии.</w:t>
      </w:r>
    </w:p>
    <w:p w:rsidR="008F1D12" w:rsidRPr="00CA3AFB" w:rsidRDefault="008F1D12" w:rsidP="008F1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AFB">
        <w:rPr>
          <w:rFonts w:ascii="Times New Roman" w:hAnsi="Times New Roman" w:cs="Times New Roman"/>
          <w:sz w:val="26"/>
          <w:szCs w:val="26"/>
        </w:rPr>
        <w:t xml:space="preserve">5.4. Члены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 принимают личное участие в работе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омиссии, а в случае отсутствия вправе изложить свое мнение по рассматриваемым вопросам в письменном виде или направить своего представителя с правом голоса для участия в заседании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>омиссии.</w:t>
      </w:r>
    </w:p>
    <w:p w:rsidR="008F1D12" w:rsidRPr="00CA3AFB" w:rsidRDefault="008F1D12" w:rsidP="008F1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AFB">
        <w:rPr>
          <w:rFonts w:ascii="Times New Roman" w:hAnsi="Times New Roman" w:cs="Times New Roman"/>
          <w:sz w:val="26"/>
          <w:szCs w:val="26"/>
        </w:rPr>
        <w:t xml:space="preserve">5.5. Заседание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>омиссии считается правомочным, если на нем присутствует более половины ее членов.</w:t>
      </w:r>
    </w:p>
    <w:p w:rsidR="008F1D12" w:rsidRPr="00CA3AFB" w:rsidRDefault="008F1D12" w:rsidP="008F1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AFB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 принимаются простым большинством голосов присутствующих на заседании членов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 путем открытого голосования. В случае равенства голосов решающим является голос председателя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>омиссии.</w:t>
      </w:r>
    </w:p>
    <w:p w:rsidR="008F1D12" w:rsidRPr="00CA3AFB" w:rsidRDefault="008F1D12" w:rsidP="008F1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AFB">
        <w:rPr>
          <w:rFonts w:ascii="Times New Roman" w:hAnsi="Times New Roman" w:cs="Times New Roman"/>
          <w:sz w:val="26"/>
          <w:szCs w:val="26"/>
        </w:rPr>
        <w:t xml:space="preserve">5.6. По решению председателя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омиссия может принимать решения путем проведения письменного опроса членов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 (заочного голосования). При проведении заочного голосования решение считается принятым, если за него проголосовало большинство членов </w:t>
      </w:r>
      <w:r w:rsidR="00FC4DE8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омиссии. При равенстве голосов членов </w:t>
      </w:r>
      <w:r w:rsidR="00957681" w:rsidRPr="00CA3AFB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омиссии, участвующих в голосовании, решающим является голос председателя </w:t>
      </w:r>
      <w:r w:rsidR="00957681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>омиссии.</w:t>
      </w:r>
    </w:p>
    <w:p w:rsidR="008F1D12" w:rsidRPr="00CA3AFB" w:rsidRDefault="008F1D12" w:rsidP="008F1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AFB">
        <w:rPr>
          <w:rFonts w:ascii="Times New Roman" w:hAnsi="Times New Roman" w:cs="Times New Roman"/>
          <w:sz w:val="26"/>
          <w:szCs w:val="26"/>
        </w:rPr>
        <w:t xml:space="preserve">5.7. Решения </w:t>
      </w:r>
      <w:r w:rsidR="00957681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 оформляются протоколом заседания, который подписывается председателем </w:t>
      </w:r>
      <w:r w:rsidR="00957681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 xml:space="preserve">омиссии или его заместителем, председательствующим на заседании </w:t>
      </w:r>
      <w:r w:rsidR="00957681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>омиссии.</w:t>
      </w:r>
    </w:p>
    <w:p w:rsidR="008F1D12" w:rsidRPr="00CA3AFB" w:rsidRDefault="008F1D12" w:rsidP="008F1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AFB">
        <w:rPr>
          <w:rFonts w:ascii="Times New Roman" w:hAnsi="Times New Roman" w:cs="Times New Roman"/>
          <w:sz w:val="26"/>
          <w:szCs w:val="26"/>
        </w:rPr>
        <w:t xml:space="preserve">Копии протокола заседания в течение 5 рабочих дней со дня его подписания направляются членам </w:t>
      </w:r>
      <w:r w:rsidR="00957681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>омиссии, а также заинтересованным</w:t>
      </w:r>
      <w:r w:rsidR="00C655D7" w:rsidRPr="00CA3AFB">
        <w:rPr>
          <w:rFonts w:ascii="Times New Roman" w:hAnsi="Times New Roman" w:cs="Times New Roman"/>
          <w:sz w:val="26"/>
          <w:szCs w:val="26"/>
        </w:rPr>
        <w:t xml:space="preserve"> исполнительным органам государственной власти Мурманской области, органам местного самоуправления муниципальных образований Ловозерского района и</w:t>
      </w:r>
      <w:r w:rsidRPr="00CA3AFB">
        <w:rPr>
          <w:rFonts w:ascii="Times New Roman" w:hAnsi="Times New Roman" w:cs="Times New Roman"/>
          <w:sz w:val="26"/>
          <w:szCs w:val="26"/>
        </w:rPr>
        <w:t xml:space="preserve"> другим организациям.</w:t>
      </w:r>
    </w:p>
    <w:p w:rsidR="008F1D12" w:rsidRPr="00CA3AFB" w:rsidRDefault="008F1D12" w:rsidP="008F1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3AFB">
        <w:rPr>
          <w:rFonts w:ascii="Times New Roman" w:hAnsi="Times New Roman" w:cs="Times New Roman"/>
          <w:sz w:val="26"/>
          <w:szCs w:val="26"/>
        </w:rPr>
        <w:t xml:space="preserve">По вопросам, требующим решений территориальных органов федеральных органов исполнительной власти, исполнительных органов государственной власти Мурманской области и органов местного самоуправления муниципальных образований </w:t>
      </w:r>
      <w:r w:rsidR="00957681" w:rsidRPr="00CA3AFB">
        <w:rPr>
          <w:rFonts w:ascii="Times New Roman" w:hAnsi="Times New Roman" w:cs="Times New Roman"/>
          <w:sz w:val="26"/>
          <w:szCs w:val="26"/>
        </w:rPr>
        <w:t>Ловозерского района</w:t>
      </w:r>
      <w:r w:rsidRPr="00CA3AFB">
        <w:rPr>
          <w:rFonts w:ascii="Times New Roman" w:hAnsi="Times New Roman" w:cs="Times New Roman"/>
          <w:sz w:val="26"/>
          <w:szCs w:val="26"/>
        </w:rPr>
        <w:t xml:space="preserve">, </w:t>
      </w:r>
      <w:r w:rsidR="00957681" w:rsidRPr="00CA3AFB">
        <w:rPr>
          <w:rFonts w:ascii="Times New Roman" w:hAnsi="Times New Roman" w:cs="Times New Roman"/>
          <w:sz w:val="26"/>
          <w:szCs w:val="26"/>
        </w:rPr>
        <w:t>К</w:t>
      </w:r>
      <w:r w:rsidRPr="00CA3AFB">
        <w:rPr>
          <w:rFonts w:ascii="Times New Roman" w:hAnsi="Times New Roman" w:cs="Times New Roman"/>
          <w:sz w:val="26"/>
          <w:szCs w:val="26"/>
        </w:rPr>
        <w:t>омиссия подготавливает и вносит в установленном порядке соответствующие предложения.</w:t>
      </w:r>
    </w:p>
    <w:p w:rsidR="00957681" w:rsidRPr="00CA3AFB" w:rsidRDefault="008F1D12" w:rsidP="0095768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3AFB">
        <w:rPr>
          <w:rFonts w:ascii="Times New Roman" w:hAnsi="Times New Roman" w:cs="Times New Roman"/>
          <w:sz w:val="26"/>
          <w:szCs w:val="26"/>
        </w:rPr>
        <w:t xml:space="preserve">5.8. </w:t>
      </w:r>
      <w:r w:rsidR="00957681" w:rsidRPr="00CA3AFB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</w:t>
      </w:r>
      <w:r w:rsidR="00CA3AFB">
        <w:rPr>
          <w:rFonts w:ascii="Times New Roman" w:eastAsiaTheme="minorHAnsi" w:hAnsi="Times New Roman" w:cs="Times New Roman"/>
          <w:sz w:val="26"/>
          <w:szCs w:val="26"/>
          <w:lang w:eastAsia="en-US"/>
        </w:rPr>
        <w:t>ё</w:t>
      </w:r>
      <w:r w:rsidR="00957681" w:rsidRPr="00CA3AFB">
        <w:rPr>
          <w:rFonts w:ascii="Times New Roman" w:eastAsiaTheme="minorHAnsi" w:hAnsi="Times New Roman" w:cs="Times New Roman"/>
          <w:sz w:val="26"/>
          <w:szCs w:val="26"/>
          <w:lang w:eastAsia="en-US"/>
        </w:rPr>
        <w:t>т и оформляет протокол е</w:t>
      </w:r>
      <w:r w:rsidR="00CA3AFB">
        <w:rPr>
          <w:rFonts w:ascii="Times New Roman" w:eastAsiaTheme="minorHAnsi" w:hAnsi="Times New Roman" w:cs="Times New Roman"/>
          <w:sz w:val="26"/>
          <w:szCs w:val="26"/>
          <w:lang w:eastAsia="en-US"/>
        </w:rPr>
        <w:t>ё</w:t>
      </w:r>
      <w:r w:rsidR="00957681" w:rsidRPr="00CA3A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заседания.</w:t>
      </w:r>
    </w:p>
    <w:p w:rsidR="00957681" w:rsidRPr="00CA3AFB" w:rsidRDefault="00957681" w:rsidP="009576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5.9. Решение о прекращении деятельности Комиссии принимается администрацией Ловозерского района.</w:t>
      </w:r>
    </w:p>
    <w:p w:rsidR="008C135C" w:rsidRPr="00CA3AFB" w:rsidRDefault="008A41BE" w:rsidP="008A41B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CA3AFB">
        <w:rPr>
          <w:rFonts w:eastAsiaTheme="minorHAnsi"/>
          <w:sz w:val="26"/>
          <w:szCs w:val="26"/>
          <w:lang w:eastAsia="en-US"/>
        </w:rPr>
        <w:t>__________</w:t>
      </w:r>
    </w:p>
    <w:p w:rsidR="009C248A" w:rsidRPr="00CA3AFB" w:rsidRDefault="009C248A" w:rsidP="008C135C">
      <w:pPr>
        <w:rPr>
          <w:sz w:val="26"/>
          <w:szCs w:val="26"/>
        </w:rPr>
      </w:pPr>
    </w:p>
    <w:sectPr w:rsidR="009C248A" w:rsidRPr="00CA3AFB" w:rsidSect="0051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DC" w:rsidRDefault="00D030DC" w:rsidP="005168C6">
      <w:r>
        <w:separator/>
      </w:r>
    </w:p>
  </w:endnote>
  <w:endnote w:type="continuationSeparator" w:id="0">
    <w:p w:rsidR="00D030DC" w:rsidRDefault="00D030DC" w:rsidP="0051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DC" w:rsidRDefault="00D030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DC" w:rsidRDefault="00D030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DC" w:rsidRDefault="00D030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DC" w:rsidRDefault="00D030DC" w:rsidP="005168C6">
      <w:r>
        <w:separator/>
      </w:r>
    </w:p>
  </w:footnote>
  <w:footnote w:type="continuationSeparator" w:id="0">
    <w:p w:rsidR="00D030DC" w:rsidRDefault="00D030DC" w:rsidP="0051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DC" w:rsidRDefault="00D030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0524"/>
      <w:docPartObj>
        <w:docPartGallery w:val="Page Numbers (Top of Page)"/>
        <w:docPartUnique/>
      </w:docPartObj>
    </w:sdtPr>
    <w:sdtContent>
      <w:p w:rsidR="00D030DC" w:rsidRDefault="00D030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DE5">
          <w:rPr>
            <w:noProof/>
          </w:rPr>
          <w:t>2</w:t>
        </w:r>
        <w:r>
          <w:fldChar w:fldCharType="end"/>
        </w:r>
      </w:p>
    </w:sdtContent>
  </w:sdt>
  <w:p w:rsidR="00D030DC" w:rsidRDefault="00D030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DC" w:rsidRDefault="00D03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5C"/>
    <w:rsid w:val="00010220"/>
    <w:rsid w:val="00027673"/>
    <w:rsid w:val="000307DA"/>
    <w:rsid w:val="00095B7F"/>
    <w:rsid w:val="000D5F16"/>
    <w:rsid w:val="000E072C"/>
    <w:rsid w:val="000F2574"/>
    <w:rsid w:val="000F63C5"/>
    <w:rsid w:val="000F6CAA"/>
    <w:rsid w:val="00101B8C"/>
    <w:rsid w:val="0010245A"/>
    <w:rsid w:val="00105262"/>
    <w:rsid w:val="00143B73"/>
    <w:rsid w:val="0015515E"/>
    <w:rsid w:val="0018231A"/>
    <w:rsid w:val="00191DB9"/>
    <w:rsid w:val="001B36B7"/>
    <w:rsid w:val="001D3230"/>
    <w:rsid w:val="002034CE"/>
    <w:rsid w:val="00206A71"/>
    <w:rsid w:val="002105C5"/>
    <w:rsid w:val="00212859"/>
    <w:rsid w:val="00260C37"/>
    <w:rsid w:val="002771ED"/>
    <w:rsid w:val="0028305A"/>
    <w:rsid w:val="002B5090"/>
    <w:rsid w:val="002B7B79"/>
    <w:rsid w:val="002F0067"/>
    <w:rsid w:val="002F2610"/>
    <w:rsid w:val="0030718C"/>
    <w:rsid w:val="00320DB2"/>
    <w:rsid w:val="00343CC6"/>
    <w:rsid w:val="003545D7"/>
    <w:rsid w:val="003817DE"/>
    <w:rsid w:val="003A6188"/>
    <w:rsid w:val="003B67A4"/>
    <w:rsid w:val="003C2742"/>
    <w:rsid w:val="003C2D61"/>
    <w:rsid w:val="003C6A24"/>
    <w:rsid w:val="00410925"/>
    <w:rsid w:val="004125F7"/>
    <w:rsid w:val="00412AEC"/>
    <w:rsid w:val="00420314"/>
    <w:rsid w:val="00427856"/>
    <w:rsid w:val="004375C4"/>
    <w:rsid w:val="00441E28"/>
    <w:rsid w:val="004519D7"/>
    <w:rsid w:val="004631AA"/>
    <w:rsid w:val="00475413"/>
    <w:rsid w:val="00484857"/>
    <w:rsid w:val="00490F97"/>
    <w:rsid w:val="004A05DF"/>
    <w:rsid w:val="004E2B45"/>
    <w:rsid w:val="005168C6"/>
    <w:rsid w:val="00522F53"/>
    <w:rsid w:val="00532ADA"/>
    <w:rsid w:val="00540989"/>
    <w:rsid w:val="005640AC"/>
    <w:rsid w:val="00573BBE"/>
    <w:rsid w:val="00580353"/>
    <w:rsid w:val="005A38D8"/>
    <w:rsid w:val="005A485B"/>
    <w:rsid w:val="005A787C"/>
    <w:rsid w:val="005B7E02"/>
    <w:rsid w:val="005C7FF7"/>
    <w:rsid w:val="005D0BB2"/>
    <w:rsid w:val="005E6F96"/>
    <w:rsid w:val="005F038E"/>
    <w:rsid w:val="005F616C"/>
    <w:rsid w:val="00605ED7"/>
    <w:rsid w:val="00610A0A"/>
    <w:rsid w:val="00617588"/>
    <w:rsid w:val="0067554E"/>
    <w:rsid w:val="006925DD"/>
    <w:rsid w:val="00694375"/>
    <w:rsid w:val="00696AE7"/>
    <w:rsid w:val="006C46F4"/>
    <w:rsid w:val="006D163B"/>
    <w:rsid w:val="006D5920"/>
    <w:rsid w:val="006E10CA"/>
    <w:rsid w:val="00713BC9"/>
    <w:rsid w:val="0073214E"/>
    <w:rsid w:val="00760481"/>
    <w:rsid w:val="007747D2"/>
    <w:rsid w:val="00780207"/>
    <w:rsid w:val="0079015A"/>
    <w:rsid w:val="007E5184"/>
    <w:rsid w:val="007F372D"/>
    <w:rsid w:val="007F6C1E"/>
    <w:rsid w:val="00801879"/>
    <w:rsid w:val="008173D7"/>
    <w:rsid w:val="0082702E"/>
    <w:rsid w:val="00840D41"/>
    <w:rsid w:val="00861CC9"/>
    <w:rsid w:val="008A3836"/>
    <w:rsid w:val="008A41BE"/>
    <w:rsid w:val="008C135C"/>
    <w:rsid w:val="008F1D12"/>
    <w:rsid w:val="009065DA"/>
    <w:rsid w:val="00941709"/>
    <w:rsid w:val="00957681"/>
    <w:rsid w:val="009A66D6"/>
    <w:rsid w:val="009C078D"/>
    <w:rsid w:val="009C0B05"/>
    <w:rsid w:val="009C248A"/>
    <w:rsid w:val="009D2115"/>
    <w:rsid w:val="009D6310"/>
    <w:rsid w:val="00A5286B"/>
    <w:rsid w:val="00A67399"/>
    <w:rsid w:val="00A7303B"/>
    <w:rsid w:val="00A7458D"/>
    <w:rsid w:val="00A97B53"/>
    <w:rsid w:val="00AB4D5F"/>
    <w:rsid w:val="00AB5F04"/>
    <w:rsid w:val="00AD4108"/>
    <w:rsid w:val="00AF7F25"/>
    <w:rsid w:val="00B05DFA"/>
    <w:rsid w:val="00B15B0E"/>
    <w:rsid w:val="00B2582A"/>
    <w:rsid w:val="00B33E18"/>
    <w:rsid w:val="00B33E62"/>
    <w:rsid w:val="00B445FE"/>
    <w:rsid w:val="00B7714E"/>
    <w:rsid w:val="00B877B3"/>
    <w:rsid w:val="00B935F7"/>
    <w:rsid w:val="00B964A6"/>
    <w:rsid w:val="00BA0A25"/>
    <w:rsid w:val="00BB7098"/>
    <w:rsid w:val="00BE1B44"/>
    <w:rsid w:val="00BE6C27"/>
    <w:rsid w:val="00BF19F7"/>
    <w:rsid w:val="00BF26D2"/>
    <w:rsid w:val="00C02BFB"/>
    <w:rsid w:val="00C0628D"/>
    <w:rsid w:val="00C0787C"/>
    <w:rsid w:val="00C424B6"/>
    <w:rsid w:val="00C437F5"/>
    <w:rsid w:val="00C43878"/>
    <w:rsid w:val="00C4537B"/>
    <w:rsid w:val="00C46935"/>
    <w:rsid w:val="00C56CCD"/>
    <w:rsid w:val="00C60922"/>
    <w:rsid w:val="00C655D7"/>
    <w:rsid w:val="00CA3AFB"/>
    <w:rsid w:val="00CC544B"/>
    <w:rsid w:val="00CC7A9A"/>
    <w:rsid w:val="00CD7E71"/>
    <w:rsid w:val="00CE430D"/>
    <w:rsid w:val="00D030DC"/>
    <w:rsid w:val="00D13AEF"/>
    <w:rsid w:val="00D16DE5"/>
    <w:rsid w:val="00D21970"/>
    <w:rsid w:val="00D23714"/>
    <w:rsid w:val="00D30B21"/>
    <w:rsid w:val="00D334B0"/>
    <w:rsid w:val="00D4373F"/>
    <w:rsid w:val="00D526E8"/>
    <w:rsid w:val="00D578EC"/>
    <w:rsid w:val="00D60691"/>
    <w:rsid w:val="00D751EF"/>
    <w:rsid w:val="00D86781"/>
    <w:rsid w:val="00DC7ED2"/>
    <w:rsid w:val="00DF213F"/>
    <w:rsid w:val="00E15330"/>
    <w:rsid w:val="00E300A8"/>
    <w:rsid w:val="00E33168"/>
    <w:rsid w:val="00E6707F"/>
    <w:rsid w:val="00E703B2"/>
    <w:rsid w:val="00E7209A"/>
    <w:rsid w:val="00EB6E19"/>
    <w:rsid w:val="00EC4586"/>
    <w:rsid w:val="00ED0690"/>
    <w:rsid w:val="00EE0060"/>
    <w:rsid w:val="00EE3A27"/>
    <w:rsid w:val="00EE7943"/>
    <w:rsid w:val="00F17980"/>
    <w:rsid w:val="00F22487"/>
    <w:rsid w:val="00F474CB"/>
    <w:rsid w:val="00F56281"/>
    <w:rsid w:val="00F6056F"/>
    <w:rsid w:val="00F74DE5"/>
    <w:rsid w:val="00F84003"/>
    <w:rsid w:val="00FA62D3"/>
    <w:rsid w:val="00FB3CDE"/>
    <w:rsid w:val="00FC4DE8"/>
    <w:rsid w:val="00FD0EC8"/>
    <w:rsid w:val="00FD2A9F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8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68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8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68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C3B6EFDFEC308B77DE5288EFF1B13FD9E14614EF1F14327FF498X4z9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User</cp:lastModifiedBy>
  <cp:revision>30</cp:revision>
  <cp:lastPrinted>2019-05-23T12:59:00Z</cp:lastPrinted>
  <dcterms:created xsi:type="dcterms:W3CDTF">2017-10-12T10:51:00Z</dcterms:created>
  <dcterms:modified xsi:type="dcterms:W3CDTF">2019-05-23T13:10:00Z</dcterms:modified>
</cp:coreProperties>
</file>