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bottom w:val="dotted" w:sz="4" w:space="0" w:color="auto"/>
        </w:tblBorders>
        <w:tblLayout w:type="fixed"/>
        <w:tblLook w:val="01E0"/>
      </w:tblPr>
      <w:tblGrid>
        <w:gridCol w:w="1260"/>
        <w:gridCol w:w="8130"/>
      </w:tblGrid>
      <w:tr w:rsidR="00BA4348" w:rsidRPr="00AB645A" w:rsidTr="00D6379D">
        <w:trPr>
          <w:trHeight w:val="1074"/>
        </w:trPr>
        <w:tc>
          <w:tcPr>
            <w:tcW w:w="1260" w:type="dxa"/>
            <w:shd w:val="clear" w:color="auto" w:fill="auto"/>
          </w:tcPr>
          <w:p w:rsidR="00BA4348" w:rsidRDefault="00580677" w:rsidP="00D6379D">
            <w:pPr>
              <w:pStyle w:val="1"/>
              <w:tabs>
                <w:tab w:val="left" w:pos="1092"/>
              </w:tabs>
              <w:rPr>
                <w:noProof/>
              </w:rPr>
            </w:pPr>
            <w:r>
              <w:rPr>
                <w:noProof/>
              </w:rPr>
              <w:drawing>
                <wp:inline distT="0" distB="0" distL="0" distR="0">
                  <wp:extent cx="675640" cy="79819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7" cstate="print"/>
                          <a:srcRect/>
                          <a:stretch>
                            <a:fillRect/>
                          </a:stretch>
                        </pic:blipFill>
                        <pic:spPr bwMode="auto">
                          <a:xfrm>
                            <a:off x="0" y="0"/>
                            <a:ext cx="675640" cy="798195"/>
                          </a:xfrm>
                          <a:prstGeom prst="rect">
                            <a:avLst/>
                          </a:prstGeom>
                          <a:noFill/>
                          <a:ln w="9525">
                            <a:noFill/>
                            <a:miter lim="800000"/>
                            <a:headEnd/>
                            <a:tailEnd/>
                          </a:ln>
                        </pic:spPr>
                      </pic:pic>
                    </a:graphicData>
                  </a:graphic>
                </wp:inline>
              </w:drawing>
            </w:r>
          </w:p>
        </w:tc>
        <w:tc>
          <w:tcPr>
            <w:tcW w:w="8130" w:type="dxa"/>
            <w:shd w:val="clear" w:color="auto" w:fill="auto"/>
            <w:vAlign w:val="center"/>
          </w:tcPr>
          <w:p w:rsidR="00BA4348" w:rsidRPr="00AB645A" w:rsidRDefault="00BA4348" w:rsidP="00D6379D">
            <w:pPr>
              <w:jc w:val="center"/>
              <w:rPr>
                <w:b/>
                <w:sz w:val="38"/>
                <w:szCs w:val="38"/>
              </w:rPr>
            </w:pPr>
            <w:r w:rsidRPr="00AB645A">
              <w:rPr>
                <w:b/>
                <w:sz w:val="38"/>
                <w:szCs w:val="38"/>
              </w:rPr>
              <w:t>СОВЕТ ДЕПУТАТОВ</w:t>
            </w:r>
          </w:p>
          <w:p w:rsidR="00BA4348" w:rsidRPr="00AB645A" w:rsidRDefault="00BA4348" w:rsidP="00D6379D">
            <w:pPr>
              <w:jc w:val="center"/>
              <w:rPr>
                <w:b/>
                <w:sz w:val="38"/>
                <w:szCs w:val="38"/>
              </w:rPr>
            </w:pPr>
            <w:r w:rsidRPr="00AB645A">
              <w:rPr>
                <w:b/>
                <w:sz w:val="38"/>
                <w:szCs w:val="38"/>
              </w:rPr>
              <w:t>ЛОВОЗЕРСКОГО РАЙОНА</w:t>
            </w:r>
          </w:p>
          <w:p w:rsidR="00BA4348" w:rsidRPr="00AB645A" w:rsidRDefault="00BA4348" w:rsidP="00D6379D">
            <w:pPr>
              <w:jc w:val="center"/>
              <w:rPr>
                <w:b/>
                <w:spacing w:val="40"/>
                <w:sz w:val="32"/>
                <w:szCs w:val="32"/>
              </w:rPr>
            </w:pPr>
            <w:r>
              <w:rPr>
                <w:b/>
                <w:spacing w:val="40"/>
                <w:sz w:val="32"/>
                <w:szCs w:val="32"/>
              </w:rPr>
              <w:t>шестого</w:t>
            </w:r>
            <w:r w:rsidRPr="00AB645A">
              <w:rPr>
                <w:b/>
                <w:spacing w:val="40"/>
                <w:sz w:val="32"/>
                <w:szCs w:val="32"/>
              </w:rPr>
              <w:t xml:space="preserve"> созыва</w:t>
            </w:r>
          </w:p>
        </w:tc>
      </w:tr>
    </w:tbl>
    <w:p w:rsidR="00BA4348" w:rsidRDefault="00BA4348" w:rsidP="00BA4348">
      <w:pPr>
        <w:jc w:val="center"/>
        <w:rPr>
          <w:spacing w:val="40"/>
        </w:rPr>
      </w:pPr>
      <w:r>
        <w:rPr>
          <w:spacing w:val="20"/>
        </w:rPr>
        <w:t xml:space="preserve">         </w:t>
      </w:r>
      <w:r w:rsidR="005818BC" w:rsidRPr="005818BC">
        <w:rPr>
          <w:spacing w:val="40"/>
        </w:rPr>
        <w:t>(</w:t>
      </w:r>
      <w:r w:rsidR="004F4752">
        <w:rPr>
          <w:spacing w:val="40"/>
        </w:rPr>
        <w:t>сорок шестое</w:t>
      </w:r>
      <w:r w:rsidR="00381D7B">
        <w:rPr>
          <w:spacing w:val="40"/>
        </w:rPr>
        <w:t xml:space="preserve"> </w:t>
      </w:r>
      <w:r w:rsidRPr="005818BC">
        <w:rPr>
          <w:spacing w:val="40"/>
        </w:rPr>
        <w:t>заседание)</w:t>
      </w:r>
    </w:p>
    <w:p w:rsidR="00EC65D8" w:rsidRDefault="00EC65D8" w:rsidP="00EC65D8">
      <w:pPr>
        <w:jc w:val="right"/>
        <w:outlineLvl w:val="0"/>
      </w:pPr>
      <w:r>
        <w:t xml:space="preserve"> </w:t>
      </w:r>
    </w:p>
    <w:p w:rsidR="00EC65D8" w:rsidRDefault="00EC65D8" w:rsidP="00A74140">
      <w:pPr>
        <w:jc w:val="right"/>
      </w:pPr>
    </w:p>
    <w:p w:rsidR="00186171" w:rsidRPr="002E5B83" w:rsidRDefault="00186171" w:rsidP="00BE5E5B">
      <w:pPr>
        <w:pStyle w:val="2"/>
        <w:spacing w:before="0" w:after="0"/>
        <w:jc w:val="center"/>
        <w:rPr>
          <w:rFonts w:ascii="Times New Roman" w:hAnsi="Times New Roman" w:cs="Times New Roman"/>
          <w:i w:val="0"/>
          <w:spacing w:val="40"/>
        </w:rPr>
      </w:pPr>
      <w:r w:rsidRPr="002E5B83">
        <w:rPr>
          <w:rFonts w:ascii="Times New Roman" w:hAnsi="Times New Roman" w:cs="Times New Roman"/>
          <w:i w:val="0"/>
          <w:spacing w:val="40"/>
        </w:rPr>
        <w:t>РЕШЕНИЕ</w:t>
      </w:r>
      <w:r w:rsidR="00373532" w:rsidRPr="002E5B83">
        <w:rPr>
          <w:rFonts w:ascii="Times New Roman" w:hAnsi="Times New Roman" w:cs="Times New Roman"/>
          <w:i w:val="0"/>
          <w:spacing w:val="40"/>
        </w:rPr>
        <w:t xml:space="preserve">        </w:t>
      </w:r>
      <w:r w:rsidR="006952A5" w:rsidRPr="002E5B83">
        <w:rPr>
          <w:rFonts w:ascii="Times New Roman" w:hAnsi="Times New Roman" w:cs="Times New Roman"/>
          <w:i w:val="0"/>
          <w:spacing w:val="40"/>
        </w:rPr>
        <w:t xml:space="preserve">   </w:t>
      </w:r>
      <w:r w:rsidR="00BE5E5B">
        <w:rPr>
          <w:rFonts w:ascii="Times New Roman" w:hAnsi="Times New Roman" w:cs="Times New Roman"/>
          <w:i w:val="0"/>
          <w:spacing w:val="40"/>
        </w:rPr>
        <w:t xml:space="preserve">               </w:t>
      </w:r>
    </w:p>
    <w:p w:rsidR="0004430F" w:rsidRPr="002E5B83" w:rsidRDefault="0004430F" w:rsidP="00740AF3">
      <w:pPr>
        <w:jc w:val="center"/>
        <w:rPr>
          <w:b/>
          <w:sz w:val="28"/>
          <w:szCs w:val="28"/>
        </w:rPr>
      </w:pPr>
    </w:p>
    <w:p w:rsidR="00186171" w:rsidRPr="002E5B83" w:rsidRDefault="00BE5E5B" w:rsidP="00740AF3">
      <w:pPr>
        <w:jc w:val="center"/>
        <w:rPr>
          <w:bCs/>
          <w:sz w:val="28"/>
          <w:szCs w:val="28"/>
        </w:rPr>
      </w:pPr>
      <w:r>
        <w:rPr>
          <w:sz w:val="28"/>
          <w:szCs w:val="28"/>
        </w:rPr>
        <w:t>«</w:t>
      </w:r>
      <w:r w:rsidR="004F4752">
        <w:rPr>
          <w:sz w:val="28"/>
          <w:szCs w:val="28"/>
        </w:rPr>
        <w:t>29</w:t>
      </w:r>
      <w:r w:rsidR="00F12332" w:rsidRPr="002E5B83">
        <w:rPr>
          <w:sz w:val="28"/>
          <w:szCs w:val="28"/>
        </w:rPr>
        <w:t>»</w:t>
      </w:r>
      <w:r w:rsidR="00577C30">
        <w:rPr>
          <w:sz w:val="28"/>
          <w:szCs w:val="28"/>
        </w:rPr>
        <w:t xml:space="preserve"> </w:t>
      </w:r>
      <w:r w:rsidR="004F4752">
        <w:rPr>
          <w:sz w:val="28"/>
          <w:szCs w:val="28"/>
        </w:rPr>
        <w:t>ноября</w:t>
      </w:r>
      <w:r w:rsidR="00701420">
        <w:rPr>
          <w:sz w:val="28"/>
          <w:szCs w:val="28"/>
        </w:rPr>
        <w:t xml:space="preserve"> </w:t>
      </w:r>
      <w:r w:rsidR="00186171" w:rsidRPr="002E5B83">
        <w:rPr>
          <w:sz w:val="28"/>
          <w:szCs w:val="28"/>
        </w:rPr>
        <w:t>20</w:t>
      </w:r>
      <w:r w:rsidR="00C70B97">
        <w:rPr>
          <w:sz w:val="28"/>
          <w:szCs w:val="28"/>
        </w:rPr>
        <w:t>22</w:t>
      </w:r>
      <w:r w:rsidR="00F12332" w:rsidRPr="002E5B83">
        <w:rPr>
          <w:sz w:val="28"/>
          <w:szCs w:val="28"/>
        </w:rPr>
        <w:t xml:space="preserve"> </w:t>
      </w:r>
      <w:r w:rsidR="00015538" w:rsidRPr="002E5B83">
        <w:rPr>
          <w:sz w:val="28"/>
          <w:szCs w:val="28"/>
        </w:rPr>
        <w:t>г</w:t>
      </w:r>
      <w:r w:rsidR="00A56756" w:rsidRPr="002E5B83">
        <w:rPr>
          <w:sz w:val="28"/>
          <w:szCs w:val="28"/>
        </w:rPr>
        <w:t>ода</w:t>
      </w:r>
      <w:r w:rsidR="00373532" w:rsidRPr="002E5B83">
        <w:rPr>
          <w:sz w:val="28"/>
          <w:szCs w:val="28"/>
        </w:rPr>
        <w:t xml:space="preserve">    </w:t>
      </w:r>
      <w:r w:rsidR="00186171" w:rsidRPr="002E5B83">
        <w:rPr>
          <w:bCs/>
          <w:sz w:val="28"/>
          <w:szCs w:val="28"/>
        </w:rPr>
        <w:t xml:space="preserve">   </w:t>
      </w:r>
      <w:r w:rsidR="00373532" w:rsidRPr="002E5B83">
        <w:rPr>
          <w:bCs/>
          <w:sz w:val="28"/>
          <w:szCs w:val="28"/>
        </w:rPr>
        <w:t xml:space="preserve">  </w:t>
      </w:r>
      <w:r w:rsidR="00AB418A" w:rsidRPr="002E5B83">
        <w:rPr>
          <w:bCs/>
          <w:sz w:val="28"/>
          <w:szCs w:val="28"/>
        </w:rPr>
        <w:t xml:space="preserve">  </w:t>
      </w:r>
      <w:r w:rsidR="00373532" w:rsidRPr="002E5B83">
        <w:rPr>
          <w:bCs/>
          <w:sz w:val="28"/>
          <w:szCs w:val="28"/>
        </w:rPr>
        <w:t xml:space="preserve">   </w:t>
      </w:r>
      <w:r w:rsidR="00186171" w:rsidRPr="002E5B83">
        <w:rPr>
          <w:bCs/>
          <w:sz w:val="28"/>
          <w:szCs w:val="28"/>
        </w:rPr>
        <w:t xml:space="preserve">  </w:t>
      </w:r>
      <w:r w:rsidR="00186171" w:rsidRPr="002E5B83">
        <w:rPr>
          <w:b/>
          <w:bCs/>
          <w:sz w:val="28"/>
          <w:szCs w:val="28"/>
        </w:rPr>
        <w:t>№</w:t>
      </w:r>
      <w:r w:rsidR="00F35E45">
        <w:rPr>
          <w:b/>
          <w:bCs/>
          <w:sz w:val="28"/>
          <w:szCs w:val="28"/>
        </w:rPr>
        <w:t xml:space="preserve"> </w:t>
      </w:r>
      <w:r w:rsidR="004F4752">
        <w:rPr>
          <w:b/>
          <w:bCs/>
          <w:sz w:val="28"/>
          <w:szCs w:val="28"/>
        </w:rPr>
        <w:t>309</w:t>
      </w:r>
      <w:r w:rsidR="00186171" w:rsidRPr="002E5B83">
        <w:rPr>
          <w:b/>
          <w:bCs/>
          <w:sz w:val="28"/>
          <w:szCs w:val="28"/>
        </w:rPr>
        <w:t xml:space="preserve"> </w:t>
      </w:r>
      <w:r w:rsidR="00015538" w:rsidRPr="002E5B83">
        <w:rPr>
          <w:bCs/>
          <w:sz w:val="28"/>
          <w:szCs w:val="28"/>
        </w:rPr>
        <w:t xml:space="preserve">           </w:t>
      </w:r>
      <w:r w:rsidR="00373532" w:rsidRPr="002E5B83">
        <w:rPr>
          <w:bCs/>
          <w:sz w:val="28"/>
          <w:szCs w:val="28"/>
        </w:rPr>
        <w:t xml:space="preserve"> </w:t>
      </w:r>
      <w:r w:rsidR="00015538" w:rsidRPr="002E5B83">
        <w:rPr>
          <w:bCs/>
          <w:sz w:val="28"/>
          <w:szCs w:val="28"/>
        </w:rPr>
        <w:t xml:space="preserve">  </w:t>
      </w:r>
      <w:r w:rsidR="00186171" w:rsidRPr="002E5B83">
        <w:rPr>
          <w:bCs/>
          <w:sz w:val="28"/>
          <w:szCs w:val="28"/>
        </w:rPr>
        <w:t xml:space="preserve">   </w:t>
      </w:r>
      <w:r w:rsidR="00373532" w:rsidRPr="002E5B83">
        <w:rPr>
          <w:bCs/>
          <w:sz w:val="28"/>
          <w:szCs w:val="28"/>
        </w:rPr>
        <w:t xml:space="preserve"> </w:t>
      </w:r>
      <w:r w:rsidR="00186171" w:rsidRPr="002E5B83">
        <w:rPr>
          <w:bCs/>
          <w:sz w:val="28"/>
          <w:szCs w:val="28"/>
        </w:rPr>
        <w:t xml:space="preserve">      </w:t>
      </w:r>
      <w:r w:rsidR="00373532" w:rsidRPr="002E5B83">
        <w:rPr>
          <w:bCs/>
          <w:sz w:val="28"/>
          <w:szCs w:val="28"/>
        </w:rPr>
        <w:t xml:space="preserve">  </w:t>
      </w:r>
      <w:r w:rsidR="00186171" w:rsidRPr="002E5B83">
        <w:rPr>
          <w:bCs/>
          <w:sz w:val="28"/>
          <w:szCs w:val="28"/>
        </w:rPr>
        <w:t xml:space="preserve">       с. Ловозеро</w:t>
      </w:r>
    </w:p>
    <w:p w:rsidR="006952A5" w:rsidRPr="002E5B83" w:rsidRDefault="006952A5" w:rsidP="00740AF3">
      <w:pPr>
        <w:jc w:val="center"/>
        <w:rPr>
          <w:bCs/>
          <w:sz w:val="28"/>
          <w:szCs w:val="28"/>
        </w:rPr>
      </w:pPr>
    </w:p>
    <w:p w:rsidR="006952A5" w:rsidRPr="001E1ECC" w:rsidRDefault="007F1B16" w:rsidP="006952A5">
      <w:pPr>
        <w:autoSpaceDE w:val="0"/>
        <w:autoSpaceDN w:val="0"/>
        <w:adjustRightInd w:val="0"/>
        <w:jc w:val="center"/>
        <w:rPr>
          <w:b/>
          <w:bCs/>
          <w:sz w:val="28"/>
          <w:szCs w:val="28"/>
        </w:rPr>
      </w:pPr>
      <w:r w:rsidRPr="001E1ECC">
        <w:rPr>
          <w:b/>
          <w:sz w:val="28"/>
          <w:szCs w:val="28"/>
        </w:rPr>
        <w:t>О</w:t>
      </w:r>
      <w:r w:rsidRPr="001E1ECC">
        <w:rPr>
          <w:b/>
          <w:bCs/>
          <w:sz w:val="28"/>
          <w:szCs w:val="28"/>
        </w:rPr>
        <w:t xml:space="preserve"> внесении изменений в Устав Ловозерского</w:t>
      </w:r>
      <w:r w:rsidR="006952A5" w:rsidRPr="001E1ECC">
        <w:rPr>
          <w:b/>
          <w:bCs/>
          <w:sz w:val="28"/>
          <w:szCs w:val="28"/>
        </w:rPr>
        <w:t xml:space="preserve"> </w:t>
      </w:r>
      <w:r w:rsidRPr="001E1ECC">
        <w:rPr>
          <w:b/>
          <w:bCs/>
          <w:sz w:val="28"/>
          <w:szCs w:val="28"/>
        </w:rPr>
        <w:t>района</w:t>
      </w:r>
      <w:r w:rsidR="00F12332" w:rsidRPr="001E1ECC">
        <w:rPr>
          <w:b/>
          <w:bCs/>
          <w:sz w:val="28"/>
          <w:szCs w:val="28"/>
        </w:rPr>
        <w:t>, утвержд</w:t>
      </w:r>
      <w:r w:rsidR="00D416A3">
        <w:rPr>
          <w:b/>
          <w:bCs/>
          <w:sz w:val="28"/>
          <w:szCs w:val="28"/>
        </w:rPr>
        <w:t>е</w:t>
      </w:r>
      <w:r w:rsidR="00F12332" w:rsidRPr="001E1ECC">
        <w:rPr>
          <w:b/>
          <w:bCs/>
          <w:sz w:val="28"/>
          <w:szCs w:val="28"/>
        </w:rPr>
        <w:t xml:space="preserve">нный </w:t>
      </w:r>
    </w:p>
    <w:p w:rsidR="007F45B0" w:rsidRPr="001E1ECC" w:rsidRDefault="00F12332" w:rsidP="006952A5">
      <w:pPr>
        <w:autoSpaceDE w:val="0"/>
        <w:autoSpaceDN w:val="0"/>
        <w:adjustRightInd w:val="0"/>
        <w:jc w:val="center"/>
        <w:rPr>
          <w:b/>
          <w:bCs/>
          <w:sz w:val="28"/>
          <w:szCs w:val="28"/>
        </w:rPr>
      </w:pPr>
      <w:r w:rsidRPr="001E1ECC">
        <w:rPr>
          <w:b/>
          <w:bCs/>
          <w:sz w:val="28"/>
          <w:szCs w:val="28"/>
        </w:rPr>
        <w:t>решением Ловозерского районного</w:t>
      </w:r>
      <w:r w:rsidR="006952A5" w:rsidRPr="001E1ECC">
        <w:rPr>
          <w:b/>
          <w:bCs/>
          <w:sz w:val="28"/>
          <w:szCs w:val="28"/>
        </w:rPr>
        <w:t xml:space="preserve"> </w:t>
      </w:r>
      <w:r w:rsidRPr="001E1ECC">
        <w:rPr>
          <w:b/>
          <w:bCs/>
          <w:sz w:val="28"/>
          <w:szCs w:val="28"/>
        </w:rPr>
        <w:t>Совета от 28.02.2013 № 236</w:t>
      </w:r>
      <w:r w:rsidR="00210512" w:rsidRPr="001E1ECC">
        <w:rPr>
          <w:b/>
          <w:bCs/>
          <w:sz w:val="28"/>
          <w:szCs w:val="28"/>
        </w:rPr>
        <w:t xml:space="preserve"> </w:t>
      </w:r>
    </w:p>
    <w:p w:rsidR="001E1ECC" w:rsidRPr="00F14CA4" w:rsidRDefault="008A09FF" w:rsidP="006952A5">
      <w:pPr>
        <w:autoSpaceDE w:val="0"/>
        <w:autoSpaceDN w:val="0"/>
        <w:adjustRightInd w:val="0"/>
        <w:jc w:val="center"/>
        <w:rPr>
          <w:b/>
          <w:sz w:val="28"/>
          <w:szCs w:val="28"/>
        </w:rPr>
      </w:pPr>
      <w:proofErr w:type="gramStart"/>
      <w:r w:rsidRPr="00F14CA4">
        <w:rPr>
          <w:b/>
          <w:sz w:val="28"/>
          <w:szCs w:val="28"/>
        </w:rPr>
        <w:t xml:space="preserve">(в редакции решения Совета депутатов Ловозерского района </w:t>
      </w:r>
      <w:proofErr w:type="gramEnd"/>
    </w:p>
    <w:p w:rsidR="00F17B15" w:rsidRPr="00F14CA4" w:rsidRDefault="008A09FF" w:rsidP="006952A5">
      <w:pPr>
        <w:autoSpaceDE w:val="0"/>
        <w:autoSpaceDN w:val="0"/>
        <w:adjustRightInd w:val="0"/>
        <w:jc w:val="center"/>
        <w:rPr>
          <w:b/>
          <w:bCs/>
          <w:sz w:val="28"/>
          <w:szCs w:val="28"/>
        </w:rPr>
      </w:pPr>
      <w:r w:rsidRPr="00F14CA4">
        <w:rPr>
          <w:b/>
          <w:sz w:val="28"/>
          <w:szCs w:val="28"/>
        </w:rPr>
        <w:t xml:space="preserve">от </w:t>
      </w:r>
      <w:r w:rsidR="00A907DF" w:rsidRPr="00F14CA4">
        <w:rPr>
          <w:b/>
          <w:sz w:val="28"/>
          <w:szCs w:val="28"/>
        </w:rPr>
        <w:t>21.09.2021 №243</w:t>
      </w:r>
      <w:r w:rsidRPr="00F14CA4">
        <w:rPr>
          <w:b/>
          <w:sz w:val="28"/>
          <w:szCs w:val="28"/>
        </w:rPr>
        <w:t>)</w:t>
      </w:r>
    </w:p>
    <w:p w:rsidR="00987953" w:rsidRPr="00F14CA4" w:rsidRDefault="00987953" w:rsidP="00987953">
      <w:pPr>
        <w:pStyle w:val="ConsPlusTitle"/>
        <w:jc w:val="both"/>
        <w:rPr>
          <w:b w:val="0"/>
          <w:sz w:val="28"/>
          <w:szCs w:val="28"/>
        </w:rPr>
      </w:pPr>
    </w:p>
    <w:p w:rsidR="00987953" w:rsidRDefault="00987953" w:rsidP="00987953">
      <w:pPr>
        <w:ind w:firstLine="567"/>
        <w:jc w:val="both"/>
        <w:rPr>
          <w:b/>
          <w:sz w:val="28"/>
          <w:szCs w:val="28"/>
        </w:rPr>
      </w:pPr>
      <w:r w:rsidRPr="0027200C">
        <w:rPr>
          <w:sz w:val="28"/>
          <w:szCs w:val="28"/>
        </w:rPr>
        <w:t xml:space="preserve">В соответствии с Федеральными законами от 06.10.2003 г. № 131-ФЗ «Об общих принципах организации местного самоуправления в Российской Федерации», от 21.07.2005 г. № 97-ФЗ «О государственной регистрации уставов муниципальных образований», от 20.07.2020 N 236-ФЗ «О внесении изменений в Федеральный закон </w:t>
      </w:r>
      <w:r w:rsidR="00DF006D">
        <w:rPr>
          <w:sz w:val="28"/>
          <w:szCs w:val="28"/>
        </w:rPr>
        <w:t>«</w:t>
      </w:r>
      <w:r w:rsidRPr="0027200C">
        <w:rPr>
          <w:sz w:val="28"/>
          <w:szCs w:val="28"/>
        </w:rPr>
        <w:t>Об общих принципах организации местного самоупра</w:t>
      </w:r>
      <w:r w:rsidR="00A907DF">
        <w:rPr>
          <w:sz w:val="28"/>
          <w:szCs w:val="28"/>
        </w:rPr>
        <w:t>вления в Российской Федерации</w:t>
      </w:r>
      <w:r w:rsidR="00DF006D">
        <w:rPr>
          <w:sz w:val="28"/>
          <w:szCs w:val="28"/>
        </w:rPr>
        <w:t>»</w:t>
      </w:r>
      <w:r w:rsidRPr="0027200C">
        <w:rPr>
          <w:sz w:val="28"/>
          <w:szCs w:val="28"/>
        </w:rPr>
        <w:t>, Уставом Ловозерского района,</w:t>
      </w:r>
    </w:p>
    <w:p w:rsidR="00357FA1" w:rsidRDefault="00357FA1" w:rsidP="00357FA1">
      <w:pPr>
        <w:shd w:val="clear" w:color="auto" w:fill="FFFFFF"/>
        <w:ind w:firstLine="708"/>
        <w:jc w:val="both"/>
        <w:rPr>
          <w:b/>
          <w:sz w:val="28"/>
          <w:szCs w:val="28"/>
        </w:rPr>
      </w:pPr>
      <w:r w:rsidRPr="00D416A3">
        <w:rPr>
          <w:b/>
          <w:sz w:val="28"/>
          <w:szCs w:val="28"/>
        </w:rPr>
        <w:t>Совет</w:t>
      </w:r>
      <w:r>
        <w:rPr>
          <w:b/>
          <w:sz w:val="28"/>
          <w:szCs w:val="28"/>
        </w:rPr>
        <w:t xml:space="preserve"> депутатов Ловозерского района</w:t>
      </w:r>
      <w:r w:rsidRPr="00D416A3">
        <w:rPr>
          <w:b/>
          <w:sz w:val="28"/>
          <w:szCs w:val="28"/>
        </w:rPr>
        <w:t xml:space="preserve"> </w:t>
      </w:r>
      <w:r w:rsidRPr="00D416A3">
        <w:rPr>
          <w:b/>
          <w:spacing w:val="40"/>
          <w:sz w:val="28"/>
          <w:szCs w:val="28"/>
        </w:rPr>
        <w:t>решил</w:t>
      </w:r>
      <w:r w:rsidRPr="00D416A3">
        <w:rPr>
          <w:b/>
          <w:sz w:val="28"/>
          <w:szCs w:val="28"/>
        </w:rPr>
        <w:t>:</w:t>
      </w:r>
    </w:p>
    <w:p w:rsidR="004A47B8" w:rsidRPr="0027200C" w:rsidRDefault="004A47B8" w:rsidP="00357FA1">
      <w:pPr>
        <w:shd w:val="clear" w:color="auto" w:fill="FFFFFF"/>
        <w:ind w:firstLine="708"/>
        <w:jc w:val="both"/>
        <w:rPr>
          <w:b/>
          <w:sz w:val="28"/>
          <w:szCs w:val="28"/>
        </w:rPr>
      </w:pPr>
    </w:p>
    <w:p w:rsidR="002C26B6" w:rsidRDefault="004A47B8" w:rsidP="002C26B6">
      <w:pPr>
        <w:pStyle w:val="ConsPlusNormal"/>
        <w:widowControl/>
        <w:ind w:firstLine="709"/>
        <w:jc w:val="both"/>
        <w:rPr>
          <w:rFonts w:ascii="Times New Roman" w:hAnsi="Times New Roman" w:cs="Times New Roman"/>
          <w:sz w:val="28"/>
          <w:szCs w:val="28"/>
        </w:rPr>
      </w:pPr>
      <w:r w:rsidRPr="004A47B8">
        <w:rPr>
          <w:rFonts w:ascii="Times New Roman" w:hAnsi="Times New Roman" w:cs="Times New Roman"/>
          <w:b/>
          <w:sz w:val="28"/>
          <w:szCs w:val="28"/>
        </w:rPr>
        <w:t>1.</w:t>
      </w:r>
      <w:r>
        <w:rPr>
          <w:rFonts w:ascii="Times New Roman" w:hAnsi="Times New Roman" w:cs="Times New Roman"/>
          <w:sz w:val="28"/>
          <w:szCs w:val="28"/>
        </w:rPr>
        <w:t xml:space="preserve"> </w:t>
      </w:r>
      <w:proofErr w:type="gramStart"/>
      <w:r w:rsidR="00357FA1" w:rsidRPr="002E5B83">
        <w:rPr>
          <w:rFonts w:ascii="Times New Roman" w:hAnsi="Times New Roman" w:cs="Times New Roman"/>
          <w:sz w:val="28"/>
          <w:szCs w:val="28"/>
        </w:rPr>
        <w:t xml:space="preserve">Внести в Устав Ловозерского района, утвержденный решением Ловозерского районного Совета от 28.02.2013 № 236 (в редакции решений Совета депутатов Ловозерского района от </w:t>
      </w:r>
      <w:r w:rsidR="00357FA1">
        <w:rPr>
          <w:rFonts w:ascii="Times New Roman" w:hAnsi="Times New Roman" w:cs="Times New Roman"/>
          <w:sz w:val="28"/>
          <w:szCs w:val="28"/>
        </w:rPr>
        <w:t>25.04.2013 №</w:t>
      </w:r>
      <w:r w:rsidR="00357FA1" w:rsidRPr="002E5B83">
        <w:rPr>
          <w:rFonts w:ascii="Times New Roman" w:hAnsi="Times New Roman" w:cs="Times New Roman"/>
          <w:sz w:val="28"/>
          <w:szCs w:val="28"/>
        </w:rPr>
        <w:t xml:space="preserve">245, </w:t>
      </w:r>
      <w:r w:rsidR="00357FA1">
        <w:rPr>
          <w:rFonts w:ascii="Times New Roman" w:hAnsi="Times New Roman" w:cs="Times New Roman"/>
          <w:sz w:val="28"/>
          <w:szCs w:val="28"/>
        </w:rPr>
        <w:t xml:space="preserve">24.04.2014 № </w:t>
      </w:r>
      <w:r w:rsidR="00357FA1" w:rsidRPr="002E5B83">
        <w:rPr>
          <w:rFonts w:ascii="Times New Roman" w:hAnsi="Times New Roman" w:cs="Times New Roman"/>
          <w:sz w:val="28"/>
          <w:szCs w:val="28"/>
        </w:rPr>
        <w:t>48,</w:t>
      </w:r>
      <w:proofErr w:type="gramEnd"/>
      <w:r w:rsidR="00357FA1" w:rsidRPr="002E5B83">
        <w:rPr>
          <w:rFonts w:ascii="Times New Roman" w:hAnsi="Times New Roman" w:cs="Times New Roman"/>
          <w:sz w:val="28"/>
          <w:szCs w:val="28"/>
        </w:rPr>
        <w:t xml:space="preserve"> </w:t>
      </w:r>
      <w:proofErr w:type="gramStart"/>
      <w:r w:rsidR="00357FA1" w:rsidRPr="002E5B83">
        <w:rPr>
          <w:rFonts w:ascii="Times New Roman" w:hAnsi="Times New Roman" w:cs="Times New Roman"/>
          <w:sz w:val="28"/>
          <w:szCs w:val="28"/>
        </w:rPr>
        <w:t>29.09.2016</w:t>
      </w:r>
      <w:r w:rsidR="00357FA1">
        <w:rPr>
          <w:rFonts w:ascii="Times New Roman" w:hAnsi="Times New Roman" w:cs="Times New Roman"/>
          <w:sz w:val="28"/>
          <w:szCs w:val="28"/>
        </w:rPr>
        <w:t xml:space="preserve"> </w:t>
      </w:r>
      <w:r w:rsidR="00357FA1" w:rsidRPr="002E5B83">
        <w:rPr>
          <w:rFonts w:ascii="Times New Roman" w:hAnsi="Times New Roman" w:cs="Times New Roman"/>
          <w:sz w:val="28"/>
          <w:szCs w:val="28"/>
        </w:rPr>
        <w:t>№</w:t>
      </w:r>
      <w:r w:rsidR="00357FA1">
        <w:rPr>
          <w:rFonts w:ascii="Times New Roman" w:hAnsi="Times New Roman" w:cs="Times New Roman"/>
          <w:sz w:val="28"/>
          <w:szCs w:val="28"/>
        </w:rPr>
        <w:t xml:space="preserve"> </w:t>
      </w:r>
      <w:r w:rsidR="00357FA1" w:rsidRPr="002E5B83">
        <w:rPr>
          <w:rFonts w:ascii="Times New Roman" w:hAnsi="Times New Roman" w:cs="Times New Roman"/>
          <w:sz w:val="28"/>
          <w:szCs w:val="28"/>
        </w:rPr>
        <w:t xml:space="preserve">184, </w:t>
      </w:r>
      <w:r w:rsidR="00357FA1">
        <w:rPr>
          <w:rFonts w:ascii="Times New Roman" w:hAnsi="Times New Roman" w:cs="Times New Roman"/>
          <w:sz w:val="28"/>
          <w:szCs w:val="28"/>
        </w:rPr>
        <w:t xml:space="preserve">30.03.2017 № </w:t>
      </w:r>
      <w:r w:rsidR="00357FA1" w:rsidRPr="002E5B83">
        <w:rPr>
          <w:rFonts w:ascii="Times New Roman" w:hAnsi="Times New Roman" w:cs="Times New Roman"/>
          <w:sz w:val="28"/>
          <w:szCs w:val="28"/>
        </w:rPr>
        <w:t xml:space="preserve">221, </w:t>
      </w:r>
      <w:r w:rsidR="00357FA1">
        <w:rPr>
          <w:rFonts w:ascii="Times New Roman" w:hAnsi="Times New Roman" w:cs="Times New Roman"/>
          <w:sz w:val="28"/>
          <w:szCs w:val="28"/>
        </w:rPr>
        <w:t xml:space="preserve">14.09.2017 № </w:t>
      </w:r>
      <w:r w:rsidR="00357FA1" w:rsidRPr="002E5B83">
        <w:rPr>
          <w:rFonts w:ascii="Times New Roman" w:hAnsi="Times New Roman" w:cs="Times New Roman"/>
          <w:sz w:val="28"/>
          <w:szCs w:val="28"/>
        </w:rPr>
        <w:t>246,</w:t>
      </w:r>
      <w:r w:rsidR="00357FA1">
        <w:rPr>
          <w:rFonts w:ascii="Times New Roman" w:hAnsi="Times New Roman" w:cs="Times New Roman"/>
          <w:sz w:val="28"/>
          <w:szCs w:val="28"/>
        </w:rPr>
        <w:t xml:space="preserve"> 07.06.2018 № </w:t>
      </w:r>
      <w:r w:rsidR="00357FA1" w:rsidRPr="002E5B83">
        <w:rPr>
          <w:rFonts w:ascii="Times New Roman" w:hAnsi="Times New Roman" w:cs="Times New Roman"/>
          <w:sz w:val="28"/>
          <w:szCs w:val="28"/>
        </w:rPr>
        <w:t xml:space="preserve">67, </w:t>
      </w:r>
      <w:r w:rsidR="00357FA1">
        <w:rPr>
          <w:rFonts w:ascii="Times New Roman" w:hAnsi="Times New Roman" w:cs="Times New Roman"/>
          <w:sz w:val="28"/>
          <w:szCs w:val="28"/>
        </w:rPr>
        <w:t xml:space="preserve">17.07.2018 № </w:t>
      </w:r>
      <w:r w:rsidR="00357FA1" w:rsidRPr="002E5B83">
        <w:rPr>
          <w:rFonts w:ascii="Times New Roman" w:hAnsi="Times New Roman" w:cs="Times New Roman"/>
          <w:sz w:val="28"/>
          <w:szCs w:val="28"/>
        </w:rPr>
        <w:t>70</w:t>
      </w:r>
      <w:r w:rsidR="00357FA1">
        <w:rPr>
          <w:rFonts w:ascii="Times New Roman" w:hAnsi="Times New Roman" w:cs="Times New Roman"/>
          <w:sz w:val="28"/>
          <w:szCs w:val="28"/>
        </w:rPr>
        <w:t>, 28.11.2018 № 92, от 25.</w:t>
      </w:r>
      <w:r w:rsidR="00357FA1" w:rsidRPr="007D727D">
        <w:rPr>
          <w:rFonts w:ascii="Times New Roman" w:hAnsi="Times New Roman" w:cs="Times New Roman"/>
          <w:sz w:val="28"/>
          <w:szCs w:val="28"/>
        </w:rPr>
        <w:t>04.2019 №115</w:t>
      </w:r>
      <w:r w:rsidR="00357FA1">
        <w:rPr>
          <w:rFonts w:ascii="Times New Roman" w:hAnsi="Times New Roman" w:cs="Times New Roman"/>
          <w:sz w:val="28"/>
          <w:szCs w:val="28"/>
        </w:rPr>
        <w:t>, от 28.04.2020 №169, 26.10</w:t>
      </w:r>
      <w:r w:rsidR="00357FA1" w:rsidRPr="00357FA1">
        <w:rPr>
          <w:rFonts w:ascii="Times New Roman" w:hAnsi="Times New Roman" w:cs="Times New Roman"/>
          <w:sz w:val="28"/>
          <w:szCs w:val="28"/>
        </w:rPr>
        <w:t>.2020 №197, 198, от 23.04.2021 №220</w:t>
      </w:r>
      <w:r w:rsidR="00A907DF">
        <w:rPr>
          <w:rFonts w:ascii="Times New Roman" w:hAnsi="Times New Roman" w:cs="Times New Roman"/>
          <w:sz w:val="28"/>
          <w:szCs w:val="28"/>
        </w:rPr>
        <w:t>, от 21.09.2021 №243</w:t>
      </w:r>
      <w:r w:rsidR="00357FA1" w:rsidRPr="00357FA1">
        <w:rPr>
          <w:rFonts w:ascii="Times New Roman" w:hAnsi="Times New Roman" w:cs="Times New Roman"/>
          <w:sz w:val="28"/>
          <w:szCs w:val="28"/>
        </w:rPr>
        <w:t>)</w:t>
      </w:r>
      <w:r w:rsidR="00F14CA4">
        <w:rPr>
          <w:rFonts w:ascii="Times New Roman" w:hAnsi="Times New Roman" w:cs="Times New Roman"/>
          <w:sz w:val="28"/>
          <w:szCs w:val="28"/>
        </w:rPr>
        <w:t xml:space="preserve"> (далее – Устав)</w:t>
      </w:r>
      <w:r w:rsidR="00357FA1" w:rsidRPr="00357FA1">
        <w:rPr>
          <w:rFonts w:ascii="Times New Roman" w:hAnsi="Times New Roman" w:cs="Times New Roman"/>
          <w:sz w:val="28"/>
          <w:szCs w:val="28"/>
        </w:rPr>
        <w:t>, следующие изменения:</w:t>
      </w:r>
      <w:proofErr w:type="gramEnd"/>
    </w:p>
    <w:p w:rsidR="00152A7D" w:rsidRDefault="004A47B8" w:rsidP="00152A7D">
      <w:pPr>
        <w:autoSpaceDE w:val="0"/>
        <w:autoSpaceDN w:val="0"/>
        <w:adjustRightInd w:val="0"/>
        <w:jc w:val="both"/>
        <w:rPr>
          <w:sz w:val="28"/>
          <w:szCs w:val="28"/>
          <w:lang w:eastAsia="ar-SA"/>
        </w:rPr>
      </w:pPr>
      <w:r w:rsidRPr="004A47B8">
        <w:rPr>
          <w:b/>
          <w:color w:val="000000" w:themeColor="text1"/>
          <w:sz w:val="28"/>
          <w:szCs w:val="28"/>
          <w:lang w:eastAsia="ar-SA"/>
        </w:rPr>
        <w:t xml:space="preserve"> </w:t>
      </w:r>
      <w:r>
        <w:rPr>
          <w:b/>
          <w:color w:val="000000" w:themeColor="text1"/>
          <w:sz w:val="28"/>
          <w:szCs w:val="28"/>
          <w:lang w:eastAsia="ar-SA"/>
        </w:rPr>
        <w:tab/>
      </w:r>
      <w:r w:rsidRPr="004A47B8">
        <w:rPr>
          <w:b/>
          <w:color w:val="000000" w:themeColor="text1"/>
          <w:sz w:val="28"/>
          <w:szCs w:val="28"/>
          <w:lang w:eastAsia="ar-SA"/>
        </w:rPr>
        <w:t>1.1.</w:t>
      </w:r>
      <w:r>
        <w:rPr>
          <w:color w:val="000000" w:themeColor="text1"/>
          <w:sz w:val="28"/>
          <w:szCs w:val="28"/>
          <w:lang w:eastAsia="ar-SA"/>
        </w:rPr>
        <w:t xml:space="preserve"> </w:t>
      </w:r>
      <w:r w:rsidR="00672959" w:rsidRPr="004A47B8">
        <w:rPr>
          <w:color w:val="000000" w:themeColor="text1"/>
          <w:sz w:val="28"/>
          <w:szCs w:val="28"/>
          <w:lang w:eastAsia="ar-SA"/>
        </w:rPr>
        <w:t xml:space="preserve">Статью 9 </w:t>
      </w:r>
      <w:r w:rsidR="00EC5C82" w:rsidRPr="004A47B8">
        <w:rPr>
          <w:color w:val="000000" w:themeColor="text1"/>
          <w:sz w:val="28"/>
          <w:szCs w:val="28"/>
          <w:lang w:eastAsia="ar-SA"/>
        </w:rPr>
        <w:t xml:space="preserve">Устава </w:t>
      </w:r>
      <w:r w:rsidR="00672959" w:rsidRPr="004A47B8">
        <w:rPr>
          <w:color w:val="000000" w:themeColor="text1"/>
          <w:sz w:val="28"/>
          <w:szCs w:val="28"/>
          <w:lang w:eastAsia="ar-SA"/>
        </w:rPr>
        <w:t>дополнить пунктом 6 следующего содержания</w:t>
      </w:r>
      <w:r w:rsidR="00672959" w:rsidRPr="004A47B8">
        <w:rPr>
          <w:sz w:val="28"/>
          <w:szCs w:val="28"/>
          <w:lang w:eastAsia="ar-SA"/>
        </w:rPr>
        <w:t>:</w:t>
      </w:r>
    </w:p>
    <w:p w:rsidR="00152A7D" w:rsidRDefault="00672959" w:rsidP="00152A7D">
      <w:pPr>
        <w:autoSpaceDE w:val="0"/>
        <w:autoSpaceDN w:val="0"/>
        <w:adjustRightInd w:val="0"/>
        <w:ind w:firstLine="708"/>
        <w:jc w:val="both"/>
        <w:rPr>
          <w:sz w:val="28"/>
          <w:szCs w:val="28"/>
          <w:lang w:eastAsia="ar-SA"/>
        </w:rPr>
      </w:pPr>
      <w:r w:rsidRPr="0031631B">
        <w:rPr>
          <w:sz w:val="28"/>
          <w:szCs w:val="28"/>
          <w:lang w:eastAsia="ar-SA"/>
        </w:rPr>
        <w:t>«</w:t>
      </w:r>
      <w:r>
        <w:rPr>
          <w:sz w:val="28"/>
          <w:szCs w:val="28"/>
          <w:lang w:eastAsia="ar-SA"/>
        </w:rPr>
        <w:t xml:space="preserve">6. </w:t>
      </w:r>
      <w:r w:rsidRPr="0031631B">
        <w:rPr>
          <w:sz w:val="28"/>
          <w:szCs w:val="28"/>
        </w:rPr>
        <w:t xml:space="preserve">Порядок установления и оценки </w:t>
      </w:r>
      <w:proofErr w:type="gramStart"/>
      <w:r w:rsidRPr="0031631B">
        <w:rPr>
          <w:sz w:val="28"/>
          <w:szCs w:val="28"/>
        </w:rPr>
        <w:t>применения</w:t>
      </w:r>
      <w:proofErr w:type="gramEnd"/>
      <w:r w:rsidRPr="0031631B">
        <w:rPr>
          <w:sz w:val="28"/>
          <w:szCs w:val="28"/>
        </w:rPr>
        <w:t xml:space="preserve">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законом от 31 июля 2020 года N 247-ФЗ "Об обязательных требованиях в Российской Федерации"».</w:t>
      </w:r>
    </w:p>
    <w:p w:rsidR="00152A7D" w:rsidRDefault="004A47B8" w:rsidP="00152A7D">
      <w:pPr>
        <w:autoSpaceDE w:val="0"/>
        <w:autoSpaceDN w:val="0"/>
        <w:adjustRightInd w:val="0"/>
        <w:ind w:firstLine="708"/>
        <w:jc w:val="both"/>
        <w:rPr>
          <w:sz w:val="28"/>
          <w:szCs w:val="28"/>
        </w:rPr>
      </w:pPr>
      <w:r>
        <w:rPr>
          <w:b/>
          <w:sz w:val="28"/>
          <w:szCs w:val="28"/>
        </w:rPr>
        <w:t>1.</w:t>
      </w:r>
      <w:r w:rsidR="0090747A">
        <w:rPr>
          <w:b/>
          <w:sz w:val="28"/>
          <w:szCs w:val="28"/>
        </w:rPr>
        <w:t>2</w:t>
      </w:r>
      <w:r w:rsidRPr="004A47B8">
        <w:rPr>
          <w:b/>
          <w:sz w:val="28"/>
          <w:szCs w:val="28"/>
        </w:rPr>
        <w:t>.</w:t>
      </w:r>
      <w:r>
        <w:rPr>
          <w:b/>
          <w:sz w:val="28"/>
          <w:szCs w:val="28"/>
        </w:rPr>
        <w:t xml:space="preserve"> </w:t>
      </w:r>
      <w:r w:rsidR="00F263AD" w:rsidRPr="0031631B">
        <w:rPr>
          <w:sz w:val="28"/>
          <w:szCs w:val="28"/>
        </w:rPr>
        <w:t>Подпункт 5 пункта 1 статьи 10</w:t>
      </w:r>
      <w:r w:rsidR="00F14CA4">
        <w:rPr>
          <w:sz w:val="28"/>
          <w:szCs w:val="28"/>
        </w:rPr>
        <w:t xml:space="preserve"> Устава</w:t>
      </w:r>
      <w:r w:rsidR="00F263AD" w:rsidRPr="0031631B">
        <w:rPr>
          <w:sz w:val="28"/>
          <w:szCs w:val="28"/>
        </w:rPr>
        <w:t xml:space="preserve"> изложить в редакции:</w:t>
      </w:r>
    </w:p>
    <w:p w:rsidR="00E93EF8" w:rsidRDefault="00F263AD" w:rsidP="00E93EF8">
      <w:pPr>
        <w:autoSpaceDE w:val="0"/>
        <w:autoSpaceDN w:val="0"/>
        <w:adjustRightInd w:val="0"/>
        <w:ind w:firstLine="708"/>
        <w:jc w:val="both"/>
        <w:rPr>
          <w:sz w:val="28"/>
          <w:szCs w:val="28"/>
        </w:rPr>
      </w:pPr>
      <w:proofErr w:type="gramStart"/>
      <w:r w:rsidRPr="0031631B">
        <w:rPr>
          <w:sz w:val="28"/>
          <w:szCs w:val="28"/>
        </w:rPr>
        <w:t>«</w:t>
      </w:r>
      <w:r w:rsidRPr="0031631B">
        <w:rPr>
          <w:sz w:val="28"/>
          <w:szCs w:val="28"/>
          <w:lang w:eastAsia="ar-SA"/>
        </w:rPr>
        <w:t xml:space="preserve">дорожная деятельность в отношении автомобильных дорог местного значения вне границ населенных пунктов в границах Ловозерского района, </w:t>
      </w:r>
      <w:r w:rsidRPr="0031631B">
        <w:rPr>
          <w:sz w:val="28"/>
          <w:szCs w:val="28"/>
          <w:lang w:eastAsia="ar-SA"/>
        </w:rPr>
        <w:lastRenderedPageBreak/>
        <w:t xml:space="preserve">осуществление муниципального контроля </w:t>
      </w:r>
      <w:r w:rsidR="00CF7913" w:rsidRPr="00676E2A">
        <w:rPr>
          <w:b/>
          <w:sz w:val="28"/>
          <w:szCs w:val="28"/>
        </w:rPr>
        <w:t>на автомобильном транспорте, городском наземном электрическом транспорте и в дорожном хозяйстве</w:t>
      </w:r>
      <w:r w:rsidRPr="0031631B">
        <w:rPr>
          <w:sz w:val="28"/>
          <w:szCs w:val="28"/>
          <w:lang w:eastAsia="ar-SA"/>
        </w:rPr>
        <w:t xml:space="preserve"> вне границ населенных пунктов в границах Ловозерского района, </w:t>
      </w:r>
      <w:r w:rsidRPr="0031631B">
        <w:rPr>
          <w:bCs/>
          <w:sz w:val="28"/>
          <w:szCs w:val="28"/>
        </w:rPr>
        <w:t>организация дорожного движения</w:t>
      </w:r>
      <w:r w:rsidRPr="0031631B">
        <w:rPr>
          <w:sz w:val="28"/>
          <w:szCs w:val="28"/>
          <w:lang w:eastAsia="ar-SA"/>
        </w:rPr>
        <w:t xml:space="preserve">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w:t>
      </w:r>
      <w:proofErr w:type="gramEnd"/>
      <w:r w:rsidRPr="0031631B">
        <w:rPr>
          <w:sz w:val="28"/>
          <w:szCs w:val="28"/>
          <w:lang w:eastAsia="ar-SA"/>
        </w:rPr>
        <w:t xml:space="preserve"> дорожной деятельности в соответствии с законодательством Российской Федерации</w:t>
      </w:r>
      <w:proofErr w:type="gramStart"/>
      <w:r w:rsidRPr="0031631B">
        <w:rPr>
          <w:sz w:val="28"/>
          <w:szCs w:val="28"/>
          <w:lang w:eastAsia="ar-SA"/>
        </w:rPr>
        <w:t>;</w:t>
      </w:r>
      <w:r w:rsidR="00CF7913" w:rsidRPr="0031631B">
        <w:rPr>
          <w:sz w:val="28"/>
          <w:szCs w:val="28"/>
          <w:lang w:eastAsia="ar-SA"/>
        </w:rPr>
        <w:t>»</w:t>
      </w:r>
      <w:proofErr w:type="gramEnd"/>
      <w:r w:rsidR="00CF7913" w:rsidRPr="0031631B">
        <w:rPr>
          <w:sz w:val="28"/>
          <w:szCs w:val="28"/>
          <w:lang w:eastAsia="ar-SA"/>
        </w:rPr>
        <w:t>.</w:t>
      </w:r>
    </w:p>
    <w:p w:rsidR="00E93EF8" w:rsidRDefault="004A47B8" w:rsidP="00E93EF8">
      <w:pPr>
        <w:autoSpaceDE w:val="0"/>
        <w:autoSpaceDN w:val="0"/>
        <w:adjustRightInd w:val="0"/>
        <w:ind w:firstLine="708"/>
        <w:jc w:val="both"/>
        <w:rPr>
          <w:sz w:val="28"/>
          <w:szCs w:val="28"/>
        </w:rPr>
      </w:pPr>
      <w:r>
        <w:rPr>
          <w:rFonts w:eastAsia="Calibri"/>
          <w:b/>
          <w:sz w:val="28"/>
          <w:szCs w:val="28"/>
        </w:rPr>
        <w:t>1.</w:t>
      </w:r>
      <w:r w:rsidR="0090747A">
        <w:rPr>
          <w:rFonts w:eastAsia="Calibri"/>
          <w:b/>
          <w:sz w:val="28"/>
          <w:szCs w:val="28"/>
        </w:rPr>
        <w:t>3</w:t>
      </w:r>
      <w:r w:rsidR="00F14CA4" w:rsidRPr="004A47B8">
        <w:rPr>
          <w:rFonts w:eastAsia="Calibri"/>
          <w:b/>
          <w:sz w:val="28"/>
          <w:szCs w:val="28"/>
        </w:rPr>
        <w:t>.</w:t>
      </w:r>
      <w:r w:rsidR="00F14CA4">
        <w:rPr>
          <w:rFonts w:eastAsia="Calibri"/>
          <w:sz w:val="28"/>
          <w:szCs w:val="28"/>
        </w:rPr>
        <w:t xml:space="preserve"> </w:t>
      </w:r>
      <w:proofErr w:type="gramStart"/>
      <w:r w:rsidR="00522B26" w:rsidRPr="00F14CA4">
        <w:rPr>
          <w:rFonts w:eastAsia="Calibri"/>
          <w:sz w:val="28"/>
          <w:szCs w:val="28"/>
        </w:rPr>
        <w:t xml:space="preserve">Добавить пункт 1 </w:t>
      </w:r>
      <w:r w:rsidR="00522B26" w:rsidRPr="00F14CA4">
        <w:rPr>
          <w:sz w:val="28"/>
          <w:szCs w:val="28"/>
        </w:rPr>
        <w:t xml:space="preserve">статьи 10 Устава подпунктом </w:t>
      </w:r>
      <w:r w:rsidR="00522B26" w:rsidRPr="00F14CA4">
        <w:rPr>
          <w:rFonts w:eastAsia="Calibri"/>
          <w:sz w:val="28"/>
          <w:szCs w:val="28"/>
        </w:rPr>
        <w:t>7.1) следующего содержания:</w:t>
      </w:r>
      <w:proofErr w:type="gramEnd"/>
    </w:p>
    <w:p w:rsidR="00E93EF8" w:rsidRDefault="00522B26" w:rsidP="00E93EF8">
      <w:pPr>
        <w:autoSpaceDE w:val="0"/>
        <w:autoSpaceDN w:val="0"/>
        <w:adjustRightInd w:val="0"/>
        <w:ind w:firstLine="708"/>
        <w:jc w:val="both"/>
        <w:rPr>
          <w:sz w:val="28"/>
          <w:szCs w:val="28"/>
        </w:rPr>
      </w:pPr>
      <w:r w:rsidRPr="00F14CA4">
        <w:rPr>
          <w:sz w:val="28"/>
          <w:szCs w:val="28"/>
        </w:rPr>
        <w:t>«7.1) обеспечение первичных мер пожарной безопасности в границах муниципальных районов за границами городских и сельских населенных пунктов</w:t>
      </w:r>
      <w:proofErr w:type="gramStart"/>
      <w:r w:rsidRPr="00F14CA4">
        <w:rPr>
          <w:sz w:val="28"/>
          <w:szCs w:val="28"/>
        </w:rPr>
        <w:t>;»</w:t>
      </w:r>
      <w:proofErr w:type="gramEnd"/>
      <w:r w:rsidRPr="00F14CA4">
        <w:rPr>
          <w:sz w:val="28"/>
          <w:szCs w:val="28"/>
        </w:rPr>
        <w:t>.</w:t>
      </w:r>
    </w:p>
    <w:p w:rsidR="00F14CA4" w:rsidRPr="0000361F" w:rsidRDefault="004A47B8" w:rsidP="00E93EF8">
      <w:pPr>
        <w:autoSpaceDE w:val="0"/>
        <w:autoSpaceDN w:val="0"/>
        <w:adjustRightInd w:val="0"/>
        <w:ind w:firstLine="708"/>
        <w:jc w:val="both"/>
        <w:rPr>
          <w:sz w:val="28"/>
          <w:szCs w:val="28"/>
        </w:rPr>
      </w:pPr>
      <w:r>
        <w:rPr>
          <w:b/>
          <w:sz w:val="28"/>
          <w:szCs w:val="28"/>
          <w:lang w:eastAsia="ar-SA"/>
        </w:rPr>
        <w:t>1.</w:t>
      </w:r>
      <w:r w:rsidR="0090747A">
        <w:rPr>
          <w:b/>
          <w:sz w:val="28"/>
          <w:szCs w:val="28"/>
          <w:lang w:eastAsia="ar-SA"/>
        </w:rPr>
        <w:t>4</w:t>
      </w:r>
      <w:r w:rsidR="00F14CA4" w:rsidRPr="004A47B8">
        <w:rPr>
          <w:b/>
          <w:sz w:val="28"/>
          <w:szCs w:val="28"/>
          <w:lang w:eastAsia="ar-SA"/>
        </w:rPr>
        <w:t>.</w:t>
      </w:r>
      <w:r w:rsidR="00F14CA4">
        <w:rPr>
          <w:sz w:val="28"/>
          <w:szCs w:val="28"/>
          <w:lang w:eastAsia="ar-SA"/>
        </w:rPr>
        <w:t xml:space="preserve"> </w:t>
      </w:r>
      <w:r w:rsidR="00F14CA4" w:rsidRPr="0000361F">
        <w:rPr>
          <w:sz w:val="28"/>
          <w:szCs w:val="28"/>
          <w:lang w:eastAsia="ar-SA"/>
        </w:rPr>
        <w:t>Подпункт 20 пункта 1 статьи 10</w:t>
      </w:r>
      <w:r w:rsidR="00EC5C82">
        <w:rPr>
          <w:sz w:val="28"/>
          <w:szCs w:val="28"/>
          <w:lang w:eastAsia="ar-SA"/>
        </w:rPr>
        <w:t xml:space="preserve"> Устава</w:t>
      </w:r>
      <w:r w:rsidR="00F14CA4" w:rsidRPr="0000361F">
        <w:rPr>
          <w:sz w:val="28"/>
          <w:szCs w:val="28"/>
          <w:lang w:eastAsia="ar-SA"/>
        </w:rPr>
        <w:t xml:space="preserve"> изложить в редакции:</w:t>
      </w:r>
    </w:p>
    <w:p w:rsidR="00E93EF8" w:rsidRDefault="00F14CA4" w:rsidP="00E93EF8">
      <w:pPr>
        <w:autoSpaceDE w:val="0"/>
        <w:autoSpaceDN w:val="0"/>
        <w:adjustRightInd w:val="0"/>
        <w:ind w:firstLine="708"/>
        <w:jc w:val="both"/>
        <w:rPr>
          <w:sz w:val="28"/>
          <w:szCs w:val="28"/>
          <w:lang w:eastAsia="ar-SA"/>
        </w:rPr>
      </w:pPr>
      <w:r w:rsidRPr="0031631B">
        <w:rPr>
          <w:sz w:val="28"/>
          <w:szCs w:val="28"/>
          <w:lang w:eastAsia="ar-SA"/>
        </w:rPr>
        <w:t>«</w:t>
      </w:r>
      <w:r>
        <w:rPr>
          <w:sz w:val="28"/>
          <w:szCs w:val="28"/>
          <w:lang w:eastAsia="ar-SA"/>
        </w:rPr>
        <w:t xml:space="preserve">20) </w:t>
      </w:r>
      <w:r w:rsidRPr="0031631B">
        <w:rPr>
          <w:sz w:val="28"/>
          <w:szCs w:val="28"/>
          <w:lang w:eastAsia="ar-SA"/>
        </w:rPr>
        <w:t>создание, развитие и обеспечение охраны лечебно-оздоровительных местностей и курортов местного значения на территории Ловозерского района, а также осуществление муниципального контроля в области охраны и использования особо охраняемых природных территорий местного значения</w:t>
      </w:r>
      <w:proofErr w:type="gramStart"/>
      <w:r w:rsidRPr="0031631B">
        <w:rPr>
          <w:sz w:val="28"/>
          <w:szCs w:val="28"/>
          <w:lang w:eastAsia="ar-SA"/>
        </w:rPr>
        <w:t>;»</w:t>
      </w:r>
      <w:proofErr w:type="gramEnd"/>
      <w:r w:rsidRPr="0031631B">
        <w:rPr>
          <w:sz w:val="28"/>
          <w:szCs w:val="28"/>
          <w:lang w:eastAsia="ar-SA"/>
        </w:rPr>
        <w:t>.</w:t>
      </w:r>
    </w:p>
    <w:p w:rsidR="00E93EF8" w:rsidRDefault="00D56734" w:rsidP="00E93EF8">
      <w:pPr>
        <w:autoSpaceDE w:val="0"/>
        <w:autoSpaceDN w:val="0"/>
        <w:adjustRightInd w:val="0"/>
        <w:ind w:firstLine="708"/>
        <w:jc w:val="both"/>
        <w:rPr>
          <w:sz w:val="28"/>
          <w:szCs w:val="28"/>
          <w:lang w:eastAsia="ar-SA"/>
        </w:rPr>
      </w:pPr>
      <w:r>
        <w:rPr>
          <w:b/>
          <w:color w:val="000000" w:themeColor="text1"/>
          <w:sz w:val="28"/>
          <w:szCs w:val="28"/>
          <w:lang w:eastAsia="ar-SA"/>
        </w:rPr>
        <w:t>1.</w:t>
      </w:r>
      <w:r w:rsidR="0090747A">
        <w:rPr>
          <w:b/>
          <w:color w:val="000000" w:themeColor="text1"/>
          <w:sz w:val="28"/>
          <w:szCs w:val="28"/>
          <w:lang w:eastAsia="ar-SA"/>
        </w:rPr>
        <w:t>5</w:t>
      </w:r>
      <w:r w:rsidR="00F14CA4" w:rsidRPr="004A47B8">
        <w:rPr>
          <w:b/>
          <w:color w:val="000000" w:themeColor="text1"/>
          <w:sz w:val="28"/>
          <w:szCs w:val="28"/>
          <w:lang w:eastAsia="ar-SA"/>
        </w:rPr>
        <w:t>.</w:t>
      </w:r>
      <w:r w:rsidR="00F14CA4" w:rsidRPr="00F14CA4">
        <w:rPr>
          <w:color w:val="000000" w:themeColor="text1"/>
          <w:sz w:val="28"/>
          <w:szCs w:val="28"/>
          <w:lang w:eastAsia="ar-SA"/>
        </w:rPr>
        <w:t xml:space="preserve"> </w:t>
      </w:r>
      <w:proofErr w:type="gramStart"/>
      <w:r w:rsidR="00F14CA4" w:rsidRPr="00F14CA4">
        <w:rPr>
          <w:color w:val="000000" w:themeColor="text1"/>
          <w:sz w:val="28"/>
          <w:szCs w:val="28"/>
          <w:lang w:eastAsia="ar-SA"/>
        </w:rPr>
        <w:t xml:space="preserve">В подпункте 34)  пункта 1 статьи 10 </w:t>
      </w:r>
      <w:r w:rsidR="00EC5C82">
        <w:rPr>
          <w:color w:val="000000" w:themeColor="text1"/>
          <w:sz w:val="28"/>
          <w:szCs w:val="28"/>
          <w:lang w:eastAsia="ar-SA"/>
        </w:rPr>
        <w:t xml:space="preserve">Устава </w:t>
      </w:r>
      <w:r w:rsidR="00F14CA4" w:rsidRPr="00F14CA4">
        <w:rPr>
          <w:color w:val="000000" w:themeColor="text1"/>
          <w:sz w:val="28"/>
          <w:szCs w:val="28"/>
          <w:lang w:eastAsia="ar-SA"/>
        </w:rPr>
        <w:t>слова «осуществление муниципального контроля за сохранностью автомобильных дорог местного</w:t>
      </w:r>
      <w:r w:rsidR="00F14CA4" w:rsidRPr="00F14CA4">
        <w:rPr>
          <w:color w:val="000000" w:themeColor="text1"/>
          <w:sz w:val="28"/>
          <w:szCs w:val="28"/>
          <w:u w:val="single"/>
          <w:lang w:eastAsia="ar-SA"/>
        </w:rPr>
        <w:t xml:space="preserve"> </w:t>
      </w:r>
      <w:r w:rsidR="00F14CA4" w:rsidRPr="00F14CA4">
        <w:rPr>
          <w:color w:val="000000" w:themeColor="text1"/>
          <w:sz w:val="28"/>
          <w:szCs w:val="28"/>
          <w:lang w:eastAsia="ar-SA"/>
        </w:rPr>
        <w:t>значения» заменить на слова «</w:t>
      </w:r>
      <w:r w:rsidR="00F14CA4" w:rsidRPr="00F14CA4">
        <w:rPr>
          <w:color w:val="000000" w:themeColor="text1"/>
          <w:sz w:val="28"/>
          <w:szCs w:val="28"/>
        </w:rPr>
        <w:t>осуществление муниципального контроля на автомобильном транспорте, городском наземном электрическом транспорте и в дорожном хозяйстве».</w:t>
      </w:r>
      <w:proofErr w:type="gramEnd"/>
    </w:p>
    <w:p w:rsidR="00E93EF8" w:rsidRDefault="00D56734" w:rsidP="00E93EF8">
      <w:pPr>
        <w:autoSpaceDE w:val="0"/>
        <w:autoSpaceDN w:val="0"/>
        <w:adjustRightInd w:val="0"/>
        <w:ind w:firstLine="708"/>
        <w:jc w:val="both"/>
        <w:rPr>
          <w:sz w:val="28"/>
          <w:szCs w:val="28"/>
          <w:lang w:eastAsia="ar-SA"/>
        </w:rPr>
      </w:pPr>
      <w:r w:rsidRPr="00D56734">
        <w:rPr>
          <w:b/>
          <w:color w:val="000000" w:themeColor="text1"/>
          <w:sz w:val="28"/>
          <w:szCs w:val="28"/>
          <w:lang w:eastAsia="ar-SA"/>
        </w:rPr>
        <w:t>1.</w:t>
      </w:r>
      <w:r w:rsidR="0090747A">
        <w:rPr>
          <w:b/>
          <w:color w:val="000000" w:themeColor="text1"/>
          <w:sz w:val="28"/>
          <w:szCs w:val="28"/>
          <w:lang w:eastAsia="ar-SA"/>
        </w:rPr>
        <w:t>6</w:t>
      </w:r>
      <w:r w:rsidR="00672959" w:rsidRPr="00D56734">
        <w:rPr>
          <w:b/>
          <w:color w:val="000000" w:themeColor="text1"/>
          <w:sz w:val="28"/>
          <w:szCs w:val="28"/>
          <w:lang w:eastAsia="ar-SA"/>
        </w:rPr>
        <w:t>.</w:t>
      </w:r>
      <w:r w:rsidR="00672959" w:rsidRPr="00672959">
        <w:rPr>
          <w:color w:val="000000" w:themeColor="text1"/>
          <w:sz w:val="28"/>
          <w:szCs w:val="28"/>
          <w:lang w:eastAsia="ar-SA"/>
        </w:rPr>
        <w:t xml:space="preserve"> </w:t>
      </w:r>
      <w:r w:rsidR="00672959">
        <w:rPr>
          <w:color w:val="000000" w:themeColor="text1"/>
          <w:sz w:val="28"/>
          <w:szCs w:val="28"/>
          <w:lang w:eastAsia="ar-SA"/>
        </w:rPr>
        <w:t xml:space="preserve">В подпункте 50) </w:t>
      </w:r>
      <w:r w:rsidR="00672959" w:rsidRPr="00672959">
        <w:rPr>
          <w:color w:val="000000" w:themeColor="text1"/>
          <w:sz w:val="28"/>
          <w:szCs w:val="28"/>
          <w:lang w:eastAsia="ar-SA"/>
        </w:rPr>
        <w:t xml:space="preserve">пункта 1 статьи 10 </w:t>
      </w:r>
      <w:r w:rsidR="00EC5C82">
        <w:rPr>
          <w:color w:val="000000" w:themeColor="text1"/>
          <w:sz w:val="28"/>
          <w:szCs w:val="28"/>
          <w:lang w:eastAsia="ar-SA"/>
        </w:rPr>
        <w:t xml:space="preserve">Устава </w:t>
      </w:r>
      <w:r w:rsidR="00672959" w:rsidRPr="00672959">
        <w:rPr>
          <w:color w:val="000000" w:themeColor="text1"/>
          <w:sz w:val="28"/>
          <w:szCs w:val="28"/>
          <w:lang w:eastAsia="ar-SA"/>
        </w:rPr>
        <w:t xml:space="preserve">слова «осуществление муниципального контроля в области использования и </w:t>
      </w:r>
      <w:proofErr w:type="gramStart"/>
      <w:r w:rsidR="00672959" w:rsidRPr="00672959">
        <w:rPr>
          <w:color w:val="000000" w:themeColor="text1"/>
          <w:sz w:val="28"/>
          <w:szCs w:val="28"/>
          <w:lang w:eastAsia="ar-SA"/>
        </w:rPr>
        <w:t>охраны</w:t>
      </w:r>
      <w:proofErr w:type="gramEnd"/>
      <w:r w:rsidR="00672959" w:rsidRPr="00672959">
        <w:rPr>
          <w:color w:val="000000" w:themeColor="text1"/>
          <w:sz w:val="28"/>
          <w:szCs w:val="28"/>
          <w:lang w:eastAsia="ar-SA"/>
        </w:rPr>
        <w:t xml:space="preserve"> особо охраняемых природных территорий местного значения» заменить на </w:t>
      </w:r>
      <w:r w:rsidR="00EC5C82">
        <w:rPr>
          <w:color w:val="000000" w:themeColor="text1"/>
          <w:sz w:val="28"/>
          <w:szCs w:val="28"/>
          <w:lang w:eastAsia="ar-SA"/>
        </w:rPr>
        <w:t xml:space="preserve">слова </w:t>
      </w:r>
      <w:r w:rsidR="00672959" w:rsidRPr="00672959">
        <w:rPr>
          <w:color w:val="000000" w:themeColor="text1"/>
          <w:sz w:val="28"/>
          <w:szCs w:val="28"/>
          <w:lang w:eastAsia="ar-SA"/>
        </w:rPr>
        <w:t>«</w:t>
      </w:r>
      <w:r w:rsidR="00672959" w:rsidRPr="00672959">
        <w:rPr>
          <w:color w:val="000000" w:themeColor="text1"/>
          <w:sz w:val="28"/>
          <w:szCs w:val="28"/>
        </w:rPr>
        <w:t>осуществление муниципального контроля в области охраны и использования особо охраняемых природных территорий местного значения».</w:t>
      </w:r>
    </w:p>
    <w:p w:rsidR="00152A7D" w:rsidRPr="00E93EF8" w:rsidRDefault="00D56734" w:rsidP="00E93EF8">
      <w:pPr>
        <w:autoSpaceDE w:val="0"/>
        <w:autoSpaceDN w:val="0"/>
        <w:adjustRightInd w:val="0"/>
        <w:ind w:firstLine="708"/>
        <w:jc w:val="both"/>
        <w:rPr>
          <w:sz w:val="28"/>
          <w:szCs w:val="28"/>
          <w:lang w:eastAsia="ar-SA"/>
        </w:rPr>
      </w:pPr>
      <w:r w:rsidRPr="00D56734">
        <w:rPr>
          <w:b/>
          <w:color w:val="000000" w:themeColor="text1"/>
          <w:sz w:val="28"/>
          <w:szCs w:val="28"/>
          <w:lang w:eastAsia="ar-SA"/>
        </w:rPr>
        <w:t>1.</w:t>
      </w:r>
      <w:r w:rsidR="0090747A">
        <w:rPr>
          <w:b/>
          <w:color w:val="000000" w:themeColor="text1"/>
          <w:sz w:val="28"/>
          <w:szCs w:val="28"/>
          <w:lang w:eastAsia="ar-SA"/>
        </w:rPr>
        <w:t>7</w:t>
      </w:r>
      <w:r w:rsidR="00672959" w:rsidRPr="00D56734">
        <w:rPr>
          <w:b/>
          <w:color w:val="000000" w:themeColor="text1"/>
          <w:sz w:val="28"/>
          <w:szCs w:val="28"/>
          <w:lang w:eastAsia="ar-SA"/>
        </w:rPr>
        <w:t>.</w:t>
      </w:r>
      <w:r w:rsidR="00672959" w:rsidRPr="005C5412">
        <w:rPr>
          <w:color w:val="000000" w:themeColor="text1"/>
          <w:sz w:val="28"/>
          <w:szCs w:val="28"/>
          <w:lang w:eastAsia="ar-SA"/>
        </w:rPr>
        <w:t xml:space="preserve"> </w:t>
      </w:r>
      <w:proofErr w:type="gramStart"/>
      <w:r w:rsidR="00672959" w:rsidRPr="005C5412">
        <w:rPr>
          <w:color w:val="000000" w:themeColor="text1"/>
          <w:sz w:val="28"/>
          <w:szCs w:val="28"/>
          <w:lang w:eastAsia="ar-SA"/>
        </w:rPr>
        <w:t xml:space="preserve">В подпункте 55) пункта 1 статьи 10 </w:t>
      </w:r>
      <w:r w:rsidR="00EC5C82">
        <w:rPr>
          <w:color w:val="000000" w:themeColor="text1"/>
          <w:sz w:val="28"/>
          <w:szCs w:val="28"/>
          <w:lang w:eastAsia="ar-SA"/>
        </w:rPr>
        <w:t xml:space="preserve">Устава </w:t>
      </w:r>
      <w:r w:rsidR="00672959" w:rsidRPr="005C5412">
        <w:rPr>
          <w:color w:val="000000" w:themeColor="text1"/>
          <w:sz w:val="28"/>
          <w:szCs w:val="28"/>
          <w:lang w:eastAsia="ar-SA"/>
        </w:rPr>
        <w:t>слова «</w:t>
      </w:r>
      <w:r w:rsidR="00672959">
        <w:rPr>
          <w:color w:val="000000" w:themeColor="text1"/>
          <w:sz w:val="28"/>
          <w:szCs w:val="28"/>
          <w:lang w:eastAsia="ar-SA"/>
        </w:rPr>
        <w:t xml:space="preserve">, </w:t>
      </w:r>
      <w:r w:rsidR="00672959" w:rsidRPr="005C5412">
        <w:rPr>
          <w:color w:val="000000" w:themeColor="text1"/>
          <w:sz w:val="28"/>
          <w:szCs w:val="28"/>
          <w:lang w:eastAsia="ar-SA"/>
        </w:rPr>
        <w:t>проведение открытого аукциона на право заключить договор о создании искусственного земельного участка»</w:t>
      </w:r>
      <w:r w:rsidR="00672959">
        <w:rPr>
          <w:color w:val="000000" w:themeColor="text1"/>
          <w:sz w:val="28"/>
          <w:szCs w:val="28"/>
          <w:lang w:eastAsia="ar-SA"/>
        </w:rPr>
        <w:t xml:space="preserve"> - исключить</w:t>
      </w:r>
      <w:r w:rsidR="00672959" w:rsidRPr="005C5412">
        <w:rPr>
          <w:color w:val="000000" w:themeColor="text1"/>
          <w:sz w:val="28"/>
          <w:szCs w:val="28"/>
          <w:lang w:eastAsia="ar-SA"/>
        </w:rPr>
        <w:t xml:space="preserve">. </w:t>
      </w:r>
      <w:proofErr w:type="gramEnd"/>
    </w:p>
    <w:p w:rsidR="00F14CA4" w:rsidRPr="0090747A" w:rsidRDefault="00D56734" w:rsidP="00152A7D">
      <w:pPr>
        <w:suppressAutoHyphens/>
        <w:autoSpaceDE w:val="0"/>
        <w:ind w:firstLine="708"/>
        <w:jc w:val="both"/>
        <w:rPr>
          <w:color w:val="000000" w:themeColor="text1"/>
          <w:sz w:val="28"/>
          <w:szCs w:val="28"/>
          <w:lang w:eastAsia="ar-SA"/>
        </w:rPr>
      </w:pPr>
      <w:r w:rsidRPr="00D56734">
        <w:rPr>
          <w:rFonts w:eastAsia="Calibri"/>
          <w:b/>
          <w:sz w:val="28"/>
          <w:szCs w:val="28"/>
        </w:rPr>
        <w:t>1.</w:t>
      </w:r>
      <w:r w:rsidR="0090747A">
        <w:rPr>
          <w:rFonts w:eastAsia="Calibri"/>
          <w:b/>
          <w:sz w:val="28"/>
          <w:szCs w:val="28"/>
        </w:rPr>
        <w:t>8</w:t>
      </w:r>
      <w:r w:rsidR="00F14CA4" w:rsidRPr="00D56734">
        <w:rPr>
          <w:rFonts w:eastAsia="Calibri"/>
          <w:b/>
          <w:sz w:val="28"/>
          <w:szCs w:val="28"/>
        </w:rPr>
        <w:t>.</w:t>
      </w:r>
      <w:r w:rsidR="00F14CA4">
        <w:rPr>
          <w:rFonts w:eastAsia="Calibri"/>
          <w:sz w:val="28"/>
          <w:szCs w:val="28"/>
        </w:rPr>
        <w:t xml:space="preserve"> </w:t>
      </w:r>
      <w:r w:rsidR="00F14CA4" w:rsidRPr="00F14CA4">
        <w:rPr>
          <w:rFonts w:eastAsia="Calibri"/>
          <w:sz w:val="28"/>
          <w:szCs w:val="28"/>
        </w:rPr>
        <w:t>Добавить пункт 1 статьи</w:t>
      </w:r>
      <w:r w:rsidR="00F14CA4" w:rsidRPr="00F14CA4">
        <w:rPr>
          <w:sz w:val="28"/>
          <w:szCs w:val="28"/>
        </w:rPr>
        <w:t xml:space="preserve"> 10.1. </w:t>
      </w:r>
      <w:r w:rsidR="00F14CA4" w:rsidRPr="00F14CA4">
        <w:rPr>
          <w:rFonts w:eastAsia="Calibri"/>
          <w:sz w:val="28"/>
          <w:szCs w:val="28"/>
        </w:rPr>
        <w:t xml:space="preserve"> </w:t>
      </w:r>
      <w:proofErr w:type="gramStart"/>
      <w:r w:rsidR="00EC5C82">
        <w:rPr>
          <w:rFonts w:eastAsia="Calibri"/>
          <w:sz w:val="28"/>
          <w:szCs w:val="28"/>
        </w:rPr>
        <w:t xml:space="preserve">Устава </w:t>
      </w:r>
      <w:r w:rsidR="00F14CA4" w:rsidRPr="00F14CA4">
        <w:rPr>
          <w:rFonts w:eastAsia="Calibri"/>
          <w:sz w:val="28"/>
          <w:szCs w:val="28"/>
        </w:rPr>
        <w:t>подпунктом 17) следующего содержания:</w:t>
      </w:r>
      <w:proofErr w:type="gramEnd"/>
    </w:p>
    <w:p w:rsidR="00D05F94" w:rsidRDefault="00F14CA4" w:rsidP="00D05F94">
      <w:pPr>
        <w:pStyle w:val="ac"/>
        <w:autoSpaceDE w:val="0"/>
        <w:autoSpaceDN w:val="0"/>
        <w:adjustRightInd w:val="0"/>
        <w:ind w:left="720"/>
        <w:jc w:val="both"/>
        <w:rPr>
          <w:rFonts w:eastAsia="Calibri"/>
          <w:sz w:val="28"/>
          <w:szCs w:val="28"/>
        </w:rPr>
      </w:pPr>
      <w:r w:rsidRPr="00672959">
        <w:rPr>
          <w:rFonts w:eastAsia="Calibri"/>
          <w:sz w:val="28"/>
          <w:szCs w:val="28"/>
        </w:rPr>
        <w:t>«17) создание муниципальной пожарной охраны</w:t>
      </w:r>
      <w:proofErr w:type="gramStart"/>
      <w:r w:rsidRPr="00672959">
        <w:rPr>
          <w:rFonts w:eastAsia="Calibri"/>
          <w:sz w:val="28"/>
          <w:szCs w:val="28"/>
        </w:rPr>
        <w:t>.».</w:t>
      </w:r>
      <w:r w:rsidR="00672959" w:rsidRPr="00672959">
        <w:rPr>
          <w:rFonts w:eastAsia="Calibri"/>
          <w:sz w:val="28"/>
          <w:szCs w:val="28"/>
        </w:rPr>
        <w:t xml:space="preserve"> </w:t>
      </w:r>
      <w:proofErr w:type="gramEnd"/>
    </w:p>
    <w:p w:rsidR="0031631B" w:rsidRPr="00D05F94" w:rsidRDefault="00D56734" w:rsidP="00D05F94">
      <w:pPr>
        <w:autoSpaceDE w:val="0"/>
        <w:autoSpaceDN w:val="0"/>
        <w:adjustRightInd w:val="0"/>
        <w:ind w:firstLine="708"/>
        <w:jc w:val="both"/>
        <w:rPr>
          <w:rFonts w:eastAsia="Calibri"/>
          <w:sz w:val="28"/>
          <w:szCs w:val="28"/>
        </w:rPr>
      </w:pPr>
      <w:r w:rsidRPr="00D05F94">
        <w:rPr>
          <w:b/>
          <w:sz w:val="28"/>
          <w:szCs w:val="28"/>
        </w:rPr>
        <w:t>1.</w:t>
      </w:r>
      <w:r w:rsidR="00D05F94">
        <w:rPr>
          <w:b/>
          <w:sz w:val="28"/>
          <w:szCs w:val="28"/>
        </w:rPr>
        <w:t>9</w:t>
      </w:r>
      <w:r w:rsidR="00EC5C82" w:rsidRPr="00D05F94">
        <w:rPr>
          <w:b/>
          <w:sz w:val="28"/>
          <w:szCs w:val="28"/>
        </w:rPr>
        <w:t>.</w:t>
      </w:r>
      <w:r w:rsidR="0000361F" w:rsidRPr="00D05F94">
        <w:rPr>
          <w:sz w:val="28"/>
          <w:szCs w:val="28"/>
        </w:rPr>
        <w:t xml:space="preserve"> </w:t>
      </w:r>
      <w:r w:rsidR="0031631B" w:rsidRPr="00D05F94">
        <w:rPr>
          <w:sz w:val="28"/>
          <w:szCs w:val="28"/>
        </w:rPr>
        <w:t>Дополнить Устав Ловозерского района статьей 11.1. следующего содержания:</w:t>
      </w:r>
    </w:p>
    <w:p w:rsidR="0031631B" w:rsidRPr="00EC5C82" w:rsidRDefault="0031631B" w:rsidP="0031631B">
      <w:pPr>
        <w:autoSpaceDE w:val="0"/>
        <w:autoSpaceDN w:val="0"/>
        <w:adjustRightInd w:val="0"/>
        <w:ind w:firstLine="708"/>
        <w:jc w:val="both"/>
        <w:rPr>
          <w:color w:val="000000" w:themeColor="text1"/>
          <w:sz w:val="28"/>
          <w:szCs w:val="28"/>
        </w:rPr>
      </w:pPr>
      <w:r w:rsidRPr="00EC5C82">
        <w:rPr>
          <w:color w:val="000000" w:themeColor="text1"/>
          <w:sz w:val="28"/>
          <w:szCs w:val="28"/>
        </w:rPr>
        <w:t>«11.1. В соответствии с частью 9 статьи 1 Федерального закона № 248-ФЗ муниципальный контроль подлежит осуществлению при наличии в границах муниципального образования объектов соответствующего вида контроля</w:t>
      </w:r>
      <w:proofErr w:type="gramStart"/>
      <w:r w:rsidRPr="00EC5C82">
        <w:rPr>
          <w:color w:val="000000" w:themeColor="text1"/>
          <w:sz w:val="28"/>
          <w:szCs w:val="28"/>
        </w:rPr>
        <w:t>.».</w:t>
      </w:r>
      <w:proofErr w:type="gramEnd"/>
    </w:p>
    <w:p w:rsidR="00485EEF" w:rsidRPr="0000361F" w:rsidRDefault="00D56734" w:rsidP="0000361F">
      <w:pPr>
        <w:autoSpaceDE w:val="0"/>
        <w:autoSpaceDN w:val="0"/>
        <w:adjustRightInd w:val="0"/>
        <w:ind w:firstLine="708"/>
        <w:jc w:val="both"/>
        <w:rPr>
          <w:sz w:val="28"/>
          <w:szCs w:val="28"/>
        </w:rPr>
      </w:pPr>
      <w:r w:rsidRPr="00D56734">
        <w:rPr>
          <w:b/>
          <w:sz w:val="28"/>
          <w:szCs w:val="28"/>
        </w:rPr>
        <w:t>1.</w:t>
      </w:r>
      <w:r w:rsidR="00EC5C82" w:rsidRPr="00D56734">
        <w:rPr>
          <w:b/>
          <w:sz w:val="28"/>
          <w:szCs w:val="28"/>
        </w:rPr>
        <w:t>1</w:t>
      </w:r>
      <w:r w:rsidR="00D05F94">
        <w:rPr>
          <w:b/>
          <w:sz w:val="28"/>
          <w:szCs w:val="28"/>
        </w:rPr>
        <w:t>0</w:t>
      </w:r>
      <w:r w:rsidR="00EC5C82" w:rsidRPr="00D56734">
        <w:rPr>
          <w:b/>
          <w:sz w:val="28"/>
          <w:szCs w:val="28"/>
        </w:rPr>
        <w:t>.</w:t>
      </w:r>
      <w:r w:rsidR="0000361F">
        <w:rPr>
          <w:sz w:val="28"/>
          <w:szCs w:val="28"/>
        </w:rPr>
        <w:t xml:space="preserve"> </w:t>
      </w:r>
      <w:r w:rsidR="00485EEF" w:rsidRPr="0000361F">
        <w:rPr>
          <w:sz w:val="28"/>
          <w:szCs w:val="28"/>
        </w:rPr>
        <w:t>Пункт 1 статьи 16</w:t>
      </w:r>
      <w:r w:rsidR="00EC5C82">
        <w:rPr>
          <w:sz w:val="28"/>
          <w:szCs w:val="28"/>
        </w:rPr>
        <w:t xml:space="preserve"> Устава </w:t>
      </w:r>
      <w:r w:rsidR="00485EEF" w:rsidRPr="0000361F">
        <w:rPr>
          <w:sz w:val="28"/>
          <w:szCs w:val="28"/>
        </w:rPr>
        <w:t>изложить в редакции:</w:t>
      </w:r>
    </w:p>
    <w:p w:rsidR="00485EEF" w:rsidRPr="0031631B" w:rsidRDefault="00485EEF" w:rsidP="0000361F">
      <w:pPr>
        <w:autoSpaceDE w:val="0"/>
        <w:autoSpaceDN w:val="0"/>
        <w:adjustRightInd w:val="0"/>
        <w:ind w:firstLine="708"/>
        <w:jc w:val="both"/>
        <w:rPr>
          <w:sz w:val="28"/>
          <w:szCs w:val="28"/>
          <w:lang w:eastAsia="ar-SA"/>
        </w:rPr>
      </w:pPr>
      <w:r w:rsidRPr="0031631B">
        <w:rPr>
          <w:sz w:val="28"/>
          <w:szCs w:val="28"/>
        </w:rPr>
        <w:t>«</w:t>
      </w:r>
      <w:r w:rsidR="00EC5C82">
        <w:rPr>
          <w:sz w:val="28"/>
          <w:szCs w:val="28"/>
        </w:rPr>
        <w:t xml:space="preserve">1. </w:t>
      </w:r>
      <w:r w:rsidRPr="0031631B">
        <w:rPr>
          <w:sz w:val="28"/>
          <w:szCs w:val="28"/>
          <w:lang w:eastAsia="ar-SA"/>
        </w:rPr>
        <w:t xml:space="preserve">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w:t>
      </w:r>
      <w:r w:rsidRPr="0031631B">
        <w:rPr>
          <w:sz w:val="28"/>
          <w:szCs w:val="28"/>
        </w:rPr>
        <w:t>обсуждения вопросов внесения инициативных проектов и их рассмотрения,</w:t>
      </w:r>
      <w:r w:rsidRPr="0031631B">
        <w:rPr>
          <w:sz w:val="28"/>
          <w:szCs w:val="28"/>
          <w:lang w:eastAsia="ar-SA"/>
        </w:rPr>
        <w:t xml:space="preserve"> осуществления территориального общественного самоуправления на части территории Ловозерского района могут проводиться собрания граждан</w:t>
      </w:r>
      <w:proofErr w:type="gramStart"/>
      <w:r w:rsidRPr="0031631B">
        <w:rPr>
          <w:sz w:val="28"/>
          <w:szCs w:val="28"/>
          <w:lang w:eastAsia="ar-SA"/>
        </w:rPr>
        <w:t>.».</w:t>
      </w:r>
      <w:proofErr w:type="gramEnd"/>
    </w:p>
    <w:p w:rsidR="00485EEF" w:rsidRPr="0000361F" w:rsidRDefault="00D56734" w:rsidP="0000361F">
      <w:pPr>
        <w:autoSpaceDE w:val="0"/>
        <w:autoSpaceDN w:val="0"/>
        <w:adjustRightInd w:val="0"/>
        <w:ind w:firstLine="708"/>
        <w:jc w:val="both"/>
        <w:rPr>
          <w:sz w:val="28"/>
          <w:szCs w:val="28"/>
        </w:rPr>
      </w:pPr>
      <w:r w:rsidRPr="00D56734">
        <w:rPr>
          <w:b/>
          <w:sz w:val="28"/>
          <w:szCs w:val="28"/>
        </w:rPr>
        <w:lastRenderedPageBreak/>
        <w:t>1.</w:t>
      </w:r>
      <w:r w:rsidR="00EC5C82" w:rsidRPr="00D56734">
        <w:rPr>
          <w:b/>
          <w:sz w:val="28"/>
          <w:szCs w:val="28"/>
        </w:rPr>
        <w:t>1</w:t>
      </w:r>
      <w:r w:rsidR="00D05F94">
        <w:rPr>
          <w:b/>
          <w:sz w:val="28"/>
          <w:szCs w:val="28"/>
        </w:rPr>
        <w:t>1</w:t>
      </w:r>
      <w:r w:rsidR="0000361F" w:rsidRPr="00D56734">
        <w:rPr>
          <w:b/>
          <w:sz w:val="28"/>
          <w:szCs w:val="28"/>
        </w:rPr>
        <w:t>.</w:t>
      </w:r>
      <w:r w:rsidR="0000361F">
        <w:rPr>
          <w:sz w:val="28"/>
          <w:szCs w:val="28"/>
        </w:rPr>
        <w:t xml:space="preserve"> </w:t>
      </w:r>
      <w:r w:rsidR="00485EEF" w:rsidRPr="0000361F">
        <w:rPr>
          <w:sz w:val="28"/>
          <w:szCs w:val="28"/>
        </w:rPr>
        <w:t xml:space="preserve">Пункт 2 статьи 16 </w:t>
      </w:r>
      <w:r w:rsidR="00EC5C82">
        <w:rPr>
          <w:sz w:val="28"/>
          <w:szCs w:val="28"/>
        </w:rPr>
        <w:t xml:space="preserve">Устава </w:t>
      </w:r>
      <w:r w:rsidR="00485EEF" w:rsidRPr="0000361F">
        <w:rPr>
          <w:sz w:val="28"/>
          <w:szCs w:val="28"/>
        </w:rPr>
        <w:t>дополнить следующим абзацем:</w:t>
      </w:r>
    </w:p>
    <w:p w:rsidR="00485EEF" w:rsidRDefault="00485EEF" w:rsidP="00EC5C82">
      <w:pPr>
        <w:autoSpaceDE w:val="0"/>
        <w:autoSpaceDN w:val="0"/>
        <w:adjustRightInd w:val="0"/>
        <w:ind w:firstLine="680"/>
        <w:jc w:val="both"/>
        <w:rPr>
          <w:sz w:val="28"/>
          <w:szCs w:val="28"/>
        </w:rPr>
      </w:pPr>
      <w:r w:rsidRPr="0031631B">
        <w:rPr>
          <w:sz w:val="28"/>
          <w:szCs w:val="28"/>
        </w:rPr>
        <w:t>«В собрании граждан по вопросам внесения инициативных проектов и их рассмотрения вправе принимать</w:t>
      </w:r>
      <w:r>
        <w:rPr>
          <w:sz w:val="28"/>
          <w:szCs w:val="28"/>
        </w:rPr>
        <w:t xml:space="preserve">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w:t>
      </w:r>
      <w:proofErr w:type="gramStart"/>
      <w:r>
        <w:rPr>
          <w:sz w:val="28"/>
          <w:szCs w:val="28"/>
        </w:rPr>
        <w:t>.».</w:t>
      </w:r>
      <w:proofErr w:type="gramEnd"/>
    </w:p>
    <w:p w:rsidR="00485EEF" w:rsidRPr="0000361F" w:rsidRDefault="00D56734" w:rsidP="0000361F">
      <w:pPr>
        <w:autoSpaceDE w:val="0"/>
        <w:autoSpaceDN w:val="0"/>
        <w:adjustRightInd w:val="0"/>
        <w:ind w:firstLine="680"/>
        <w:jc w:val="both"/>
        <w:rPr>
          <w:sz w:val="28"/>
          <w:szCs w:val="28"/>
        </w:rPr>
      </w:pPr>
      <w:r w:rsidRPr="00D56734">
        <w:rPr>
          <w:b/>
          <w:sz w:val="28"/>
          <w:szCs w:val="28"/>
        </w:rPr>
        <w:t>1.</w:t>
      </w:r>
      <w:r w:rsidR="0000361F" w:rsidRPr="00D56734">
        <w:rPr>
          <w:b/>
          <w:sz w:val="28"/>
          <w:szCs w:val="28"/>
        </w:rPr>
        <w:t>1</w:t>
      </w:r>
      <w:r w:rsidR="00D05F94">
        <w:rPr>
          <w:b/>
          <w:sz w:val="28"/>
          <w:szCs w:val="28"/>
        </w:rPr>
        <w:t>2</w:t>
      </w:r>
      <w:r w:rsidR="0000361F" w:rsidRPr="00D56734">
        <w:rPr>
          <w:b/>
          <w:sz w:val="28"/>
          <w:szCs w:val="28"/>
        </w:rPr>
        <w:t>.</w:t>
      </w:r>
      <w:r w:rsidR="0000361F">
        <w:rPr>
          <w:sz w:val="28"/>
          <w:szCs w:val="28"/>
        </w:rPr>
        <w:t xml:space="preserve"> </w:t>
      </w:r>
      <w:r w:rsidR="00C97532" w:rsidRPr="0000361F">
        <w:rPr>
          <w:sz w:val="28"/>
          <w:szCs w:val="28"/>
        </w:rPr>
        <w:t xml:space="preserve">Статью 20 </w:t>
      </w:r>
      <w:r w:rsidR="00EC5C82">
        <w:rPr>
          <w:sz w:val="28"/>
          <w:szCs w:val="28"/>
        </w:rPr>
        <w:t xml:space="preserve">Устава </w:t>
      </w:r>
      <w:r w:rsidR="00C97532" w:rsidRPr="0000361F">
        <w:rPr>
          <w:sz w:val="28"/>
          <w:szCs w:val="28"/>
        </w:rPr>
        <w:t>изложить в новой редакции:</w:t>
      </w:r>
    </w:p>
    <w:p w:rsidR="00C97532" w:rsidRPr="00C97532" w:rsidRDefault="00C97532" w:rsidP="00C97532">
      <w:pPr>
        <w:suppressAutoHyphens/>
        <w:autoSpaceDE w:val="0"/>
        <w:ind w:firstLine="680"/>
        <w:jc w:val="both"/>
        <w:rPr>
          <w:sz w:val="28"/>
          <w:szCs w:val="28"/>
          <w:lang w:eastAsia="ar-SA"/>
        </w:rPr>
      </w:pPr>
      <w:r w:rsidRPr="00C97532">
        <w:rPr>
          <w:sz w:val="28"/>
          <w:szCs w:val="28"/>
        </w:rPr>
        <w:t>«</w:t>
      </w:r>
      <w:r w:rsidRPr="00C97532">
        <w:rPr>
          <w:sz w:val="28"/>
          <w:szCs w:val="28"/>
          <w:lang w:eastAsia="ar-SA"/>
        </w:rPr>
        <w:t xml:space="preserve">1. Опрос граждан проводится на всей территории или части территории Ловозерского района для выявления мнения населения и его учета при принятии решений органами местного самоуправления Ловозерского района и должностными лицами местного самоуправления Ловозерского района, а также органами государственной власти. </w:t>
      </w:r>
    </w:p>
    <w:p w:rsidR="00C97532" w:rsidRPr="00C97532" w:rsidRDefault="00C97532" w:rsidP="00C97532">
      <w:pPr>
        <w:suppressAutoHyphens/>
        <w:autoSpaceDE w:val="0"/>
        <w:ind w:firstLine="680"/>
        <w:jc w:val="both"/>
        <w:rPr>
          <w:sz w:val="28"/>
          <w:szCs w:val="28"/>
          <w:lang w:eastAsia="ar-SA"/>
        </w:rPr>
      </w:pPr>
      <w:r w:rsidRPr="00C97532">
        <w:rPr>
          <w:sz w:val="28"/>
          <w:szCs w:val="28"/>
          <w:lang w:eastAsia="ar-SA"/>
        </w:rPr>
        <w:t xml:space="preserve">Результаты опроса носят рекомендательный характер. </w:t>
      </w:r>
    </w:p>
    <w:p w:rsidR="00C97532" w:rsidRPr="00C97532" w:rsidRDefault="00C97532" w:rsidP="00C97532">
      <w:pPr>
        <w:autoSpaceDE w:val="0"/>
        <w:autoSpaceDN w:val="0"/>
        <w:adjustRightInd w:val="0"/>
        <w:jc w:val="both"/>
        <w:rPr>
          <w:sz w:val="28"/>
          <w:szCs w:val="28"/>
        </w:rPr>
      </w:pPr>
      <w:r w:rsidRPr="00C97532">
        <w:rPr>
          <w:sz w:val="28"/>
          <w:szCs w:val="28"/>
        </w:rPr>
        <w:t xml:space="preserve">В опросе граждан имеют право участвовать жители Ловозерского района, обладающие избирательным правом. В опросе граждан по вопросу выявления мнения граждан о поддержке инициативного проекта вправе участвовать жители </w:t>
      </w:r>
      <w:r>
        <w:rPr>
          <w:sz w:val="28"/>
          <w:szCs w:val="28"/>
        </w:rPr>
        <w:t>Ловозерского района</w:t>
      </w:r>
      <w:r w:rsidRPr="00C97532">
        <w:rPr>
          <w:sz w:val="28"/>
          <w:szCs w:val="28"/>
        </w:rPr>
        <w:t xml:space="preserve"> или его части, в которых предлагается реализовать инициативный проект, достигшие шестнадцатилетнего возраста.</w:t>
      </w:r>
    </w:p>
    <w:p w:rsidR="00C97532" w:rsidRPr="00C97532" w:rsidRDefault="00C97532" w:rsidP="00C97532">
      <w:pPr>
        <w:autoSpaceDE w:val="0"/>
        <w:autoSpaceDN w:val="0"/>
        <w:adjustRightInd w:val="0"/>
        <w:ind w:firstLine="680"/>
        <w:jc w:val="both"/>
        <w:rPr>
          <w:sz w:val="28"/>
          <w:szCs w:val="28"/>
        </w:rPr>
      </w:pPr>
      <w:r w:rsidRPr="00C97532">
        <w:rPr>
          <w:sz w:val="28"/>
          <w:szCs w:val="28"/>
        </w:rPr>
        <w:t>2. Опрос граждан проводится по инициативе:</w:t>
      </w:r>
    </w:p>
    <w:p w:rsidR="00C97532" w:rsidRPr="00C97532" w:rsidRDefault="00C97532" w:rsidP="00C97532">
      <w:pPr>
        <w:autoSpaceDE w:val="0"/>
        <w:autoSpaceDN w:val="0"/>
        <w:adjustRightInd w:val="0"/>
        <w:ind w:firstLine="680"/>
        <w:jc w:val="both"/>
        <w:rPr>
          <w:sz w:val="28"/>
          <w:szCs w:val="28"/>
        </w:rPr>
      </w:pPr>
      <w:r w:rsidRPr="00C97532">
        <w:rPr>
          <w:sz w:val="28"/>
          <w:szCs w:val="28"/>
        </w:rPr>
        <w:t>1) Совета депутатов Ловозерского района или Главы Ловозерского района - по вопросам местного значения;</w:t>
      </w:r>
    </w:p>
    <w:p w:rsidR="00CD419A" w:rsidRDefault="00C97532" w:rsidP="00CD419A">
      <w:pPr>
        <w:autoSpaceDE w:val="0"/>
        <w:autoSpaceDN w:val="0"/>
        <w:adjustRightInd w:val="0"/>
        <w:ind w:firstLine="680"/>
        <w:jc w:val="both"/>
        <w:rPr>
          <w:sz w:val="28"/>
          <w:szCs w:val="28"/>
        </w:rPr>
      </w:pPr>
      <w:r w:rsidRPr="00C97532">
        <w:rPr>
          <w:sz w:val="28"/>
          <w:szCs w:val="28"/>
        </w:rPr>
        <w:t>2) органов государственной власти Мурманской области - для учета мнения граждан при принятии решений об изменении целевого назначения земель Ловозерского района для объектов региональн</w:t>
      </w:r>
      <w:r>
        <w:rPr>
          <w:sz w:val="28"/>
          <w:szCs w:val="28"/>
        </w:rPr>
        <w:t>ого и межрегионального значения;</w:t>
      </w:r>
    </w:p>
    <w:p w:rsidR="00C97532" w:rsidRPr="00C97532" w:rsidRDefault="00C97532" w:rsidP="00CD419A">
      <w:pPr>
        <w:autoSpaceDE w:val="0"/>
        <w:autoSpaceDN w:val="0"/>
        <w:adjustRightInd w:val="0"/>
        <w:ind w:firstLine="680"/>
        <w:jc w:val="both"/>
        <w:rPr>
          <w:sz w:val="28"/>
          <w:szCs w:val="28"/>
        </w:rPr>
      </w:pPr>
      <w:r>
        <w:rPr>
          <w:sz w:val="28"/>
          <w:szCs w:val="28"/>
        </w:rP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C97532" w:rsidRPr="00C97532" w:rsidRDefault="00C97532" w:rsidP="00C97532">
      <w:pPr>
        <w:autoSpaceDE w:val="0"/>
        <w:autoSpaceDN w:val="0"/>
        <w:adjustRightInd w:val="0"/>
        <w:ind w:firstLine="680"/>
        <w:jc w:val="both"/>
        <w:rPr>
          <w:sz w:val="28"/>
          <w:szCs w:val="28"/>
        </w:rPr>
      </w:pPr>
      <w:r w:rsidRPr="00C97532">
        <w:rPr>
          <w:sz w:val="28"/>
          <w:szCs w:val="28"/>
        </w:rPr>
        <w:t>3. Порядок назначения и проведения опроса граждан определяется нормативным правовым актом Совета депутатов Ловозерского района</w:t>
      </w:r>
      <w:r w:rsidR="008C7DA9">
        <w:rPr>
          <w:sz w:val="28"/>
          <w:szCs w:val="28"/>
        </w:rPr>
        <w:t xml:space="preserve"> </w:t>
      </w:r>
      <w:r w:rsidRPr="00C97532">
        <w:rPr>
          <w:sz w:val="28"/>
          <w:szCs w:val="28"/>
        </w:rPr>
        <w:t>в соответствии с Законом Мурманской области от 08.10.2015 N 1898-01-ЗМО «О порядке назначения и проведения опроса граждан на территории муниципального образования Мурманской области».</w:t>
      </w:r>
    </w:p>
    <w:p w:rsidR="00AC54FA" w:rsidRDefault="00AC54FA" w:rsidP="00AC54FA">
      <w:pPr>
        <w:autoSpaceDE w:val="0"/>
        <w:autoSpaceDN w:val="0"/>
        <w:adjustRightInd w:val="0"/>
        <w:ind w:firstLine="680"/>
        <w:jc w:val="both"/>
        <w:rPr>
          <w:sz w:val="28"/>
          <w:szCs w:val="28"/>
        </w:rPr>
      </w:pPr>
      <w:r>
        <w:rPr>
          <w:sz w:val="28"/>
          <w:szCs w:val="28"/>
        </w:rPr>
        <w:t>4. Решение о назначении опроса граждан принимается представительным органом муниципального образования. Для проведения опроса граждан может использоваться официальный сайт муниципального образования в информационно-телекоммуникационной сети "Интернет". В нормативном правовом акте представительного органа муниципального образования о назначении опроса граждан устанавливаются:</w:t>
      </w:r>
    </w:p>
    <w:p w:rsidR="00AC54FA" w:rsidRDefault="00AC54FA" w:rsidP="00AC54FA">
      <w:pPr>
        <w:autoSpaceDE w:val="0"/>
        <w:autoSpaceDN w:val="0"/>
        <w:adjustRightInd w:val="0"/>
        <w:ind w:firstLine="680"/>
        <w:jc w:val="both"/>
        <w:rPr>
          <w:sz w:val="28"/>
          <w:szCs w:val="28"/>
        </w:rPr>
      </w:pPr>
      <w:r>
        <w:rPr>
          <w:sz w:val="28"/>
          <w:szCs w:val="28"/>
        </w:rPr>
        <w:t>1) дата и сроки проведения опроса;</w:t>
      </w:r>
    </w:p>
    <w:p w:rsidR="00AC54FA" w:rsidRDefault="00AC54FA" w:rsidP="00AC54FA">
      <w:pPr>
        <w:autoSpaceDE w:val="0"/>
        <w:autoSpaceDN w:val="0"/>
        <w:adjustRightInd w:val="0"/>
        <w:ind w:firstLine="680"/>
        <w:jc w:val="both"/>
        <w:rPr>
          <w:sz w:val="28"/>
          <w:szCs w:val="28"/>
        </w:rPr>
      </w:pPr>
      <w:proofErr w:type="gramStart"/>
      <w:r>
        <w:rPr>
          <w:sz w:val="28"/>
          <w:szCs w:val="28"/>
        </w:rPr>
        <w:t>2) формулировка вопроса (вопросов), предлагаемого (предлагаемых) при проведении опроса;</w:t>
      </w:r>
      <w:proofErr w:type="gramEnd"/>
    </w:p>
    <w:p w:rsidR="00AC54FA" w:rsidRDefault="00AC54FA" w:rsidP="00AC54FA">
      <w:pPr>
        <w:autoSpaceDE w:val="0"/>
        <w:autoSpaceDN w:val="0"/>
        <w:adjustRightInd w:val="0"/>
        <w:ind w:firstLine="680"/>
        <w:jc w:val="both"/>
        <w:rPr>
          <w:sz w:val="28"/>
          <w:szCs w:val="28"/>
        </w:rPr>
      </w:pPr>
      <w:r>
        <w:rPr>
          <w:sz w:val="28"/>
          <w:szCs w:val="28"/>
        </w:rPr>
        <w:t>3) методика проведения опроса;</w:t>
      </w:r>
    </w:p>
    <w:p w:rsidR="00AC54FA" w:rsidRDefault="00AC54FA" w:rsidP="00AC54FA">
      <w:pPr>
        <w:autoSpaceDE w:val="0"/>
        <w:autoSpaceDN w:val="0"/>
        <w:adjustRightInd w:val="0"/>
        <w:ind w:firstLine="680"/>
        <w:jc w:val="both"/>
        <w:rPr>
          <w:sz w:val="28"/>
          <w:szCs w:val="28"/>
        </w:rPr>
      </w:pPr>
      <w:r>
        <w:rPr>
          <w:sz w:val="28"/>
          <w:szCs w:val="28"/>
        </w:rPr>
        <w:lastRenderedPageBreak/>
        <w:t>4) форма опросного листа;</w:t>
      </w:r>
    </w:p>
    <w:p w:rsidR="00AC54FA" w:rsidRDefault="00AC54FA" w:rsidP="00AC54FA">
      <w:pPr>
        <w:autoSpaceDE w:val="0"/>
        <w:autoSpaceDN w:val="0"/>
        <w:adjustRightInd w:val="0"/>
        <w:ind w:firstLine="680"/>
        <w:jc w:val="both"/>
        <w:rPr>
          <w:sz w:val="28"/>
          <w:szCs w:val="28"/>
        </w:rPr>
      </w:pPr>
      <w:r>
        <w:rPr>
          <w:sz w:val="28"/>
          <w:szCs w:val="28"/>
        </w:rPr>
        <w:t>5) минимальная численность жителей муниципального образования, участвующих в опросе;</w:t>
      </w:r>
    </w:p>
    <w:p w:rsidR="00AC54FA" w:rsidRPr="00C97532" w:rsidRDefault="00AC54FA" w:rsidP="00AC54FA">
      <w:pPr>
        <w:autoSpaceDE w:val="0"/>
        <w:autoSpaceDN w:val="0"/>
        <w:adjustRightInd w:val="0"/>
        <w:ind w:firstLine="680"/>
        <w:jc w:val="both"/>
        <w:rPr>
          <w:sz w:val="28"/>
          <w:szCs w:val="28"/>
        </w:rPr>
      </w:pPr>
      <w:r>
        <w:rPr>
          <w:sz w:val="28"/>
          <w:szCs w:val="28"/>
        </w:rPr>
        <w:t>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C97532" w:rsidRPr="00C97532" w:rsidRDefault="00C97532" w:rsidP="00CD419A">
      <w:pPr>
        <w:autoSpaceDE w:val="0"/>
        <w:autoSpaceDN w:val="0"/>
        <w:adjustRightInd w:val="0"/>
        <w:ind w:firstLine="680"/>
        <w:jc w:val="both"/>
        <w:rPr>
          <w:sz w:val="28"/>
          <w:szCs w:val="28"/>
        </w:rPr>
      </w:pPr>
      <w:r w:rsidRPr="00C97532">
        <w:rPr>
          <w:sz w:val="28"/>
          <w:szCs w:val="28"/>
        </w:rPr>
        <w:t>5. Жители Ловозерского района информируются о проведении опроса не менее чем за 10 дней до его проведения.</w:t>
      </w:r>
    </w:p>
    <w:p w:rsidR="0090747A" w:rsidRDefault="00C97532" w:rsidP="0090747A">
      <w:pPr>
        <w:autoSpaceDE w:val="0"/>
        <w:autoSpaceDN w:val="0"/>
        <w:adjustRightInd w:val="0"/>
        <w:ind w:firstLine="680"/>
        <w:jc w:val="both"/>
        <w:rPr>
          <w:sz w:val="28"/>
          <w:szCs w:val="28"/>
        </w:rPr>
      </w:pPr>
      <w:r w:rsidRPr="00C97532">
        <w:rPr>
          <w:sz w:val="28"/>
          <w:szCs w:val="28"/>
        </w:rPr>
        <w:t>6. Финансирование мероприятий, связанных с подготовкой и проведением опроса граждан, осуществляется:</w:t>
      </w:r>
    </w:p>
    <w:p w:rsidR="0090747A" w:rsidRDefault="0090747A" w:rsidP="0090747A">
      <w:pPr>
        <w:autoSpaceDE w:val="0"/>
        <w:autoSpaceDN w:val="0"/>
        <w:adjustRightInd w:val="0"/>
        <w:ind w:firstLine="680"/>
        <w:jc w:val="both"/>
        <w:rPr>
          <w:sz w:val="28"/>
          <w:szCs w:val="28"/>
        </w:rPr>
      </w:pPr>
      <w:r>
        <w:rPr>
          <w:sz w:val="28"/>
          <w:szCs w:val="28"/>
        </w:rPr>
        <w:t>1) за счет средств местного бюджета - при проведении опроса по инициативе органов местного самоуправления или жителей муниципального образования;</w:t>
      </w:r>
    </w:p>
    <w:p w:rsidR="00C174CA" w:rsidRDefault="0090747A" w:rsidP="00C174CA">
      <w:pPr>
        <w:autoSpaceDE w:val="0"/>
        <w:autoSpaceDN w:val="0"/>
        <w:adjustRightInd w:val="0"/>
        <w:ind w:firstLine="680"/>
        <w:jc w:val="both"/>
        <w:rPr>
          <w:sz w:val="28"/>
          <w:szCs w:val="28"/>
        </w:rPr>
      </w:pPr>
      <w:r>
        <w:rPr>
          <w:sz w:val="28"/>
          <w:szCs w:val="28"/>
        </w:rPr>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C174CA" w:rsidRDefault="00D56734" w:rsidP="00C174CA">
      <w:pPr>
        <w:autoSpaceDE w:val="0"/>
        <w:autoSpaceDN w:val="0"/>
        <w:adjustRightInd w:val="0"/>
        <w:ind w:firstLine="680"/>
        <w:jc w:val="both"/>
        <w:rPr>
          <w:sz w:val="28"/>
          <w:szCs w:val="28"/>
        </w:rPr>
      </w:pPr>
      <w:r w:rsidRPr="00D56734">
        <w:rPr>
          <w:b/>
          <w:sz w:val="28"/>
          <w:szCs w:val="28"/>
        </w:rPr>
        <w:t>1.</w:t>
      </w:r>
      <w:r w:rsidR="0000361F" w:rsidRPr="00D56734">
        <w:rPr>
          <w:b/>
          <w:sz w:val="28"/>
          <w:szCs w:val="28"/>
        </w:rPr>
        <w:t>1</w:t>
      </w:r>
      <w:r w:rsidR="00D05F94">
        <w:rPr>
          <w:b/>
          <w:sz w:val="28"/>
          <w:szCs w:val="28"/>
        </w:rPr>
        <w:t>3</w:t>
      </w:r>
      <w:r w:rsidR="0000361F" w:rsidRPr="00D56734">
        <w:rPr>
          <w:b/>
          <w:sz w:val="28"/>
          <w:szCs w:val="28"/>
        </w:rPr>
        <w:t>.</w:t>
      </w:r>
      <w:r w:rsidR="0000361F">
        <w:rPr>
          <w:sz w:val="28"/>
          <w:szCs w:val="28"/>
        </w:rPr>
        <w:t xml:space="preserve"> </w:t>
      </w:r>
      <w:r w:rsidR="00CD419A" w:rsidRPr="0000361F">
        <w:rPr>
          <w:sz w:val="28"/>
          <w:szCs w:val="28"/>
        </w:rPr>
        <w:t>Подпункт 8</w:t>
      </w:r>
      <w:r w:rsidR="00EC5C82">
        <w:rPr>
          <w:sz w:val="28"/>
          <w:szCs w:val="28"/>
        </w:rPr>
        <w:t>)</w:t>
      </w:r>
      <w:r w:rsidR="00CD419A" w:rsidRPr="0000361F">
        <w:rPr>
          <w:sz w:val="28"/>
          <w:szCs w:val="28"/>
        </w:rPr>
        <w:t xml:space="preserve"> пункта 1 статьи 28 </w:t>
      </w:r>
      <w:r w:rsidR="00EC5C82">
        <w:rPr>
          <w:sz w:val="28"/>
          <w:szCs w:val="28"/>
        </w:rPr>
        <w:t xml:space="preserve">Устава </w:t>
      </w:r>
      <w:r w:rsidR="00CD419A" w:rsidRPr="0000361F">
        <w:rPr>
          <w:sz w:val="28"/>
          <w:szCs w:val="28"/>
        </w:rPr>
        <w:t>изложить в редакции:</w:t>
      </w:r>
    </w:p>
    <w:p w:rsidR="00C174CA" w:rsidRDefault="00CD419A" w:rsidP="00C174CA">
      <w:pPr>
        <w:autoSpaceDE w:val="0"/>
        <w:autoSpaceDN w:val="0"/>
        <w:adjustRightInd w:val="0"/>
        <w:ind w:firstLine="680"/>
        <w:jc w:val="both"/>
        <w:rPr>
          <w:sz w:val="28"/>
          <w:szCs w:val="28"/>
        </w:rPr>
      </w:pPr>
      <w:proofErr w:type="gramStart"/>
      <w:r w:rsidRPr="00CD419A">
        <w:rPr>
          <w:sz w:val="28"/>
          <w:szCs w:val="28"/>
        </w:rPr>
        <w:t>«</w:t>
      </w:r>
      <w:r w:rsidR="00EC5C82">
        <w:rPr>
          <w:sz w:val="28"/>
          <w:szCs w:val="28"/>
        </w:rPr>
        <w:t xml:space="preserve">8) </w:t>
      </w:r>
      <w:r w:rsidRPr="00CD419A">
        <w:rPr>
          <w:color w:val="000000"/>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CD419A">
        <w:rPr>
          <w:color w:val="000000"/>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CD419A">
        <w:rPr>
          <w:color w:val="000000"/>
          <w:sz w:val="28"/>
          <w:szCs w:val="28"/>
        </w:rPr>
        <w:t>;»</w:t>
      </w:r>
      <w:proofErr w:type="gramEnd"/>
      <w:r w:rsidRPr="00CD419A">
        <w:rPr>
          <w:color w:val="000000"/>
          <w:sz w:val="28"/>
          <w:szCs w:val="28"/>
        </w:rPr>
        <w:t>.</w:t>
      </w:r>
    </w:p>
    <w:p w:rsidR="00C174CA" w:rsidRDefault="00D56734" w:rsidP="00C174CA">
      <w:pPr>
        <w:autoSpaceDE w:val="0"/>
        <w:autoSpaceDN w:val="0"/>
        <w:adjustRightInd w:val="0"/>
        <w:ind w:firstLine="680"/>
        <w:jc w:val="both"/>
        <w:rPr>
          <w:sz w:val="28"/>
          <w:szCs w:val="28"/>
        </w:rPr>
      </w:pPr>
      <w:r w:rsidRPr="00D56734">
        <w:rPr>
          <w:b/>
          <w:color w:val="000000"/>
          <w:sz w:val="28"/>
          <w:szCs w:val="28"/>
        </w:rPr>
        <w:t>1.</w:t>
      </w:r>
      <w:r w:rsidR="0000361F" w:rsidRPr="00D56734">
        <w:rPr>
          <w:b/>
          <w:color w:val="000000"/>
          <w:sz w:val="28"/>
          <w:szCs w:val="28"/>
        </w:rPr>
        <w:t>1</w:t>
      </w:r>
      <w:r w:rsidR="00D05F94">
        <w:rPr>
          <w:b/>
          <w:color w:val="000000"/>
          <w:sz w:val="28"/>
          <w:szCs w:val="28"/>
        </w:rPr>
        <w:t>4</w:t>
      </w:r>
      <w:r w:rsidR="0000361F" w:rsidRPr="00D56734">
        <w:rPr>
          <w:b/>
          <w:color w:val="000000"/>
          <w:sz w:val="28"/>
          <w:szCs w:val="28"/>
        </w:rPr>
        <w:t>.</w:t>
      </w:r>
      <w:r w:rsidR="0000361F">
        <w:rPr>
          <w:color w:val="000000"/>
          <w:sz w:val="28"/>
          <w:szCs w:val="28"/>
        </w:rPr>
        <w:t xml:space="preserve"> </w:t>
      </w:r>
      <w:r w:rsidR="00CD419A" w:rsidRPr="0000361F">
        <w:rPr>
          <w:color w:val="000000"/>
          <w:sz w:val="28"/>
          <w:szCs w:val="28"/>
        </w:rPr>
        <w:t xml:space="preserve">Пункт 7 статьи 44 </w:t>
      </w:r>
      <w:r w:rsidR="00EC5C82">
        <w:rPr>
          <w:color w:val="000000"/>
          <w:sz w:val="28"/>
          <w:szCs w:val="28"/>
        </w:rPr>
        <w:t xml:space="preserve">Устава </w:t>
      </w:r>
      <w:r w:rsidR="00CD419A" w:rsidRPr="0000361F">
        <w:rPr>
          <w:color w:val="000000"/>
          <w:sz w:val="28"/>
          <w:szCs w:val="28"/>
        </w:rPr>
        <w:t>дополнить подпунктом 7.2</w:t>
      </w:r>
      <w:r w:rsidR="00880E74">
        <w:rPr>
          <w:color w:val="000000"/>
          <w:sz w:val="28"/>
          <w:szCs w:val="28"/>
        </w:rPr>
        <w:t>.</w:t>
      </w:r>
      <w:r w:rsidR="00CD419A" w:rsidRPr="0000361F">
        <w:rPr>
          <w:color w:val="000000"/>
          <w:sz w:val="28"/>
          <w:szCs w:val="28"/>
        </w:rPr>
        <w:t xml:space="preserve"> следующего содержания:</w:t>
      </w:r>
    </w:p>
    <w:p w:rsidR="00C174CA" w:rsidRDefault="00CD419A" w:rsidP="00C174CA">
      <w:pPr>
        <w:autoSpaceDE w:val="0"/>
        <w:autoSpaceDN w:val="0"/>
        <w:adjustRightInd w:val="0"/>
        <w:ind w:firstLine="680"/>
        <w:jc w:val="both"/>
        <w:rPr>
          <w:sz w:val="28"/>
          <w:szCs w:val="28"/>
        </w:rPr>
      </w:pPr>
      <w:proofErr w:type="gramStart"/>
      <w:r w:rsidRPr="00CD419A">
        <w:rPr>
          <w:color w:val="000000"/>
          <w:sz w:val="28"/>
          <w:szCs w:val="28"/>
        </w:rPr>
        <w:t>«</w:t>
      </w:r>
      <w:r w:rsidR="00EC5C82">
        <w:rPr>
          <w:color w:val="000000"/>
          <w:sz w:val="28"/>
          <w:szCs w:val="28"/>
        </w:rPr>
        <w:t>7.2</w:t>
      </w:r>
      <w:r w:rsidR="00880E74">
        <w:rPr>
          <w:color w:val="000000"/>
          <w:sz w:val="28"/>
          <w:szCs w:val="28"/>
        </w:rPr>
        <w:t>.</w:t>
      </w:r>
      <w:r w:rsidR="00EC5C82">
        <w:rPr>
          <w:color w:val="000000"/>
          <w:sz w:val="28"/>
          <w:szCs w:val="28"/>
        </w:rPr>
        <w:t xml:space="preserve"> </w:t>
      </w:r>
      <w:r w:rsidRPr="00CD419A">
        <w:rPr>
          <w:color w:val="000000"/>
          <w:sz w:val="28"/>
          <w:szCs w:val="28"/>
        </w:rPr>
        <w:t>обязан сообщить в письменной форме главе муниципального образования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w:t>
      </w:r>
      <w:r>
        <w:rPr>
          <w:color w:val="000000"/>
          <w:sz w:val="28"/>
          <w:szCs w:val="28"/>
        </w:rPr>
        <w:t xml:space="preserve"> </w:t>
      </w:r>
      <w:r w:rsidRPr="00CD419A">
        <w:rPr>
          <w:color w:val="000000"/>
          <w:sz w:val="28"/>
          <w:szCs w:val="28"/>
        </w:rPr>
        <w:t>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w:t>
      </w:r>
      <w:proofErr w:type="gramEnd"/>
      <w:r w:rsidRPr="00CD419A">
        <w:rPr>
          <w:color w:val="000000"/>
          <w:sz w:val="28"/>
          <w:szCs w:val="28"/>
        </w:rPr>
        <w:t xml:space="preserve"> </w:t>
      </w:r>
      <w:proofErr w:type="gramStart"/>
      <w:r w:rsidRPr="00CD419A">
        <w:rPr>
          <w:color w:val="000000"/>
          <w:sz w:val="28"/>
          <w:szCs w:val="28"/>
        </w:rPr>
        <w:t>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w:t>
      </w:r>
      <w:proofErr w:type="gramEnd"/>
      <w:r w:rsidRPr="00CD419A">
        <w:rPr>
          <w:color w:val="000000"/>
          <w:sz w:val="28"/>
          <w:szCs w:val="28"/>
        </w:rPr>
        <w:t xml:space="preserve"> пунктом</w:t>
      </w:r>
      <w:proofErr w:type="gramStart"/>
      <w:r>
        <w:rPr>
          <w:color w:val="000000"/>
          <w:sz w:val="28"/>
          <w:szCs w:val="28"/>
        </w:rPr>
        <w:t>;»</w:t>
      </w:r>
      <w:proofErr w:type="gramEnd"/>
      <w:r>
        <w:rPr>
          <w:color w:val="000000"/>
          <w:sz w:val="28"/>
          <w:szCs w:val="28"/>
        </w:rPr>
        <w:t>.</w:t>
      </w:r>
    </w:p>
    <w:p w:rsidR="00C174CA" w:rsidRDefault="00D56734" w:rsidP="00C174CA">
      <w:pPr>
        <w:autoSpaceDE w:val="0"/>
        <w:autoSpaceDN w:val="0"/>
        <w:adjustRightInd w:val="0"/>
        <w:ind w:firstLine="680"/>
        <w:jc w:val="both"/>
        <w:rPr>
          <w:sz w:val="28"/>
          <w:szCs w:val="28"/>
        </w:rPr>
      </w:pPr>
      <w:r>
        <w:rPr>
          <w:b/>
          <w:color w:val="000000"/>
          <w:sz w:val="28"/>
          <w:szCs w:val="28"/>
        </w:rPr>
        <w:lastRenderedPageBreak/>
        <w:t>1.</w:t>
      </w:r>
      <w:r w:rsidR="0000361F" w:rsidRPr="0000361F">
        <w:rPr>
          <w:b/>
          <w:color w:val="000000"/>
          <w:sz w:val="28"/>
          <w:szCs w:val="28"/>
        </w:rPr>
        <w:t>1</w:t>
      </w:r>
      <w:r w:rsidR="00D05F94">
        <w:rPr>
          <w:b/>
          <w:color w:val="000000"/>
          <w:sz w:val="28"/>
          <w:szCs w:val="28"/>
        </w:rPr>
        <w:t>5</w:t>
      </w:r>
      <w:r w:rsidR="0000361F" w:rsidRPr="0000361F">
        <w:rPr>
          <w:b/>
          <w:color w:val="000000"/>
          <w:sz w:val="28"/>
          <w:szCs w:val="28"/>
        </w:rPr>
        <w:t>.</w:t>
      </w:r>
      <w:r w:rsidR="0000361F">
        <w:rPr>
          <w:color w:val="000000"/>
          <w:sz w:val="28"/>
          <w:szCs w:val="28"/>
        </w:rPr>
        <w:t xml:space="preserve"> </w:t>
      </w:r>
      <w:r w:rsidR="000A701F" w:rsidRPr="0000361F">
        <w:rPr>
          <w:color w:val="000000"/>
          <w:sz w:val="28"/>
          <w:szCs w:val="28"/>
        </w:rPr>
        <w:t>Подпункт 9</w:t>
      </w:r>
      <w:r w:rsidR="00880E74">
        <w:rPr>
          <w:color w:val="000000"/>
          <w:sz w:val="28"/>
          <w:szCs w:val="28"/>
        </w:rPr>
        <w:t>)</w:t>
      </w:r>
      <w:r w:rsidR="000A701F" w:rsidRPr="0000361F">
        <w:rPr>
          <w:color w:val="000000"/>
          <w:sz w:val="28"/>
          <w:szCs w:val="28"/>
        </w:rPr>
        <w:t xml:space="preserve"> пункта 8 статьи 44 </w:t>
      </w:r>
      <w:r w:rsidR="00880E74">
        <w:rPr>
          <w:color w:val="000000"/>
          <w:sz w:val="28"/>
          <w:szCs w:val="28"/>
        </w:rPr>
        <w:t xml:space="preserve">Устава </w:t>
      </w:r>
      <w:r w:rsidR="000A701F" w:rsidRPr="0000361F">
        <w:rPr>
          <w:color w:val="000000"/>
          <w:sz w:val="28"/>
          <w:szCs w:val="28"/>
        </w:rPr>
        <w:t>изложить в редакции:</w:t>
      </w:r>
    </w:p>
    <w:p w:rsidR="00C174CA" w:rsidRDefault="000A701F" w:rsidP="00C174CA">
      <w:pPr>
        <w:autoSpaceDE w:val="0"/>
        <w:autoSpaceDN w:val="0"/>
        <w:adjustRightInd w:val="0"/>
        <w:ind w:firstLine="680"/>
        <w:jc w:val="both"/>
        <w:rPr>
          <w:sz w:val="28"/>
          <w:szCs w:val="28"/>
        </w:rPr>
      </w:pPr>
      <w:proofErr w:type="gramStart"/>
      <w:r w:rsidRPr="000A701F">
        <w:rPr>
          <w:color w:val="000000"/>
          <w:sz w:val="28"/>
          <w:szCs w:val="28"/>
        </w:rPr>
        <w:t>«</w:t>
      </w:r>
      <w:r w:rsidR="00880E74">
        <w:rPr>
          <w:color w:val="000000"/>
          <w:sz w:val="28"/>
          <w:szCs w:val="28"/>
        </w:rPr>
        <w:t xml:space="preserve">9) </w:t>
      </w:r>
      <w:r w:rsidRPr="000A701F">
        <w:rPr>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0A701F">
        <w:rPr>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0A701F">
        <w:rPr>
          <w:sz w:val="28"/>
          <w:szCs w:val="28"/>
        </w:rPr>
        <w:t>;</w:t>
      </w:r>
      <w:r>
        <w:rPr>
          <w:sz w:val="28"/>
          <w:szCs w:val="28"/>
        </w:rPr>
        <w:t>»</w:t>
      </w:r>
      <w:proofErr w:type="gramEnd"/>
      <w:r>
        <w:rPr>
          <w:sz w:val="28"/>
          <w:szCs w:val="28"/>
        </w:rPr>
        <w:t>.</w:t>
      </w:r>
    </w:p>
    <w:p w:rsidR="00C174CA" w:rsidRDefault="00D56734" w:rsidP="00C174CA">
      <w:pPr>
        <w:autoSpaceDE w:val="0"/>
        <w:autoSpaceDN w:val="0"/>
        <w:adjustRightInd w:val="0"/>
        <w:ind w:firstLine="680"/>
        <w:jc w:val="both"/>
        <w:rPr>
          <w:sz w:val="28"/>
          <w:szCs w:val="28"/>
        </w:rPr>
      </w:pPr>
      <w:r>
        <w:rPr>
          <w:b/>
          <w:sz w:val="28"/>
          <w:szCs w:val="28"/>
        </w:rPr>
        <w:t>1.</w:t>
      </w:r>
      <w:r w:rsidR="0000361F" w:rsidRPr="0000361F">
        <w:rPr>
          <w:b/>
          <w:sz w:val="28"/>
          <w:szCs w:val="28"/>
        </w:rPr>
        <w:t>1</w:t>
      </w:r>
      <w:r w:rsidR="00D05F94">
        <w:rPr>
          <w:b/>
          <w:sz w:val="28"/>
          <w:szCs w:val="28"/>
        </w:rPr>
        <w:t>6</w:t>
      </w:r>
      <w:r w:rsidR="0000361F" w:rsidRPr="0000361F">
        <w:rPr>
          <w:b/>
          <w:sz w:val="28"/>
          <w:szCs w:val="28"/>
        </w:rPr>
        <w:t>.</w:t>
      </w:r>
      <w:r w:rsidR="0000361F">
        <w:rPr>
          <w:sz w:val="28"/>
          <w:szCs w:val="28"/>
        </w:rPr>
        <w:t xml:space="preserve"> </w:t>
      </w:r>
      <w:r w:rsidR="00AA73D7" w:rsidRPr="0000361F">
        <w:rPr>
          <w:sz w:val="28"/>
          <w:szCs w:val="28"/>
        </w:rPr>
        <w:t xml:space="preserve">Статью 42 </w:t>
      </w:r>
      <w:r w:rsidR="00880E74">
        <w:rPr>
          <w:sz w:val="28"/>
          <w:szCs w:val="28"/>
        </w:rPr>
        <w:t xml:space="preserve">Устава </w:t>
      </w:r>
      <w:r w:rsidR="00AA73D7" w:rsidRPr="0000361F">
        <w:rPr>
          <w:sz w:val="28"/>
          <w:szCs w:val="28"/>
        </w:rPr>
        <w:t>изложить в новой редакции:</w:t>
      </w:r>
    </w:p>
    <w:p w:rsidR="00AA73D7" w:rsidRPr="00AA73D7" w:rsidRDefault="00AA73D7" w:rsidP="00C174CA">
      <w:pPr>
        <w:autoSpaceDE w:val="0"/>
        <w:autoSpaceDN w:val="0"/>
        <w:adjustRightInd w:val="0"/>
        <w:ind w:firstLine="680"/>
        <w:jc w:val="both"/>
        <w:rPr>
          <w:sz w:val="28"/>
          <w:szCs w:val="28"/>
        </w:rPr>
      </w:pPr>
      <w:r w:rsidRPr="00AA73D7">
        <w:rPr>
          <w:sz w:val="28"/>
          <w:szCs w:val="28"/>
        </w:rPr>
        <w:t>«</w:t>
      </w:r>
      <w:r w:rsidR="00880E74">
        <w:rPr>
          <w:sz w:val="28"/>
          <w:szCs w:val="28"/>
        </w:rPr>
        <w:t xml:space="preserve">42. </w:t>
      </w:r>
      <w:r w:rsidRPr="00AA73D7">
        <w:rPr>
          <w:sz w:val="28"/>
          <w:szCs w:val="28"/>
          <w:lang w:eastAsia="ar-SA"/>
        </w:rPr>
        <w:t>Депутат Совета депутатов Ловозерского района  досрочно прекращает свои полномочия в случае:</w:t>
      </w:r>
    </w:p>
    <w:p w:rsidR="00AA73D7" w:rsidRPr="00AA73D7" w:rsidRDefault="00AA73D7" w:rsidP="00AA73D7">
      <w:pPr>
        <w:suppressAutoHyphens/>
        <w:ind w:firstLine="680"/>
        <w:jc w:val="both"/>
        <w:rPr>
          <w:sz w:val="28"/>
          <w:szCs w:val="28"/>
          <w:lang w:eastAsia="ar-SA"/>
        </w:rPr>
      </w:pPr>
      <w:r>
        <w:rPr>
          <w:sz w:val="28"/>
          <w:szCs w:val="28"/>
          <w:lang w:eastAsia="ar-SA"/>
        </w:rPr>
        <w:t>1)</w:t>
      </w:r>
      <w:r w:rsidRPr="00AA73D7">
        <w:rPr>
          <w:sz w:val="28"/>
          <w:szCs w:val="28"/>
          <w:lang w:eastAsia="ar-SA"/>
        </w:rPr>
        <w:t xml:space="preserve"> смерти;</w:t>
      </w:r>
    </w:p>
    <w:p w:rsidR="00AA73D7" w:rsidRPr="00AA73D7" w:rsidRDefault="00AA73D7" w:rsidP="00AA73D7">
      <w:pPr>
        <w:suppressAutoHyphens/>
        <w:ind w:firstLine="680"/>
        <w:jc w:val="both"/>
        <w:rPr>
          <w:sz w:val="28"/>
          <w:szCs w:val="28"/>
          <w:lang w:eastAsia="ar-SA"/>
        </w:rPr>
      </w:pPr>
      <w:r>
        <w:rPr>
          <w:sz w:val="28"/>
          <w:szCs w:val="28"/>
          <w:lang w:eastAsia="ar-SA"/>
        </w:rPr>
        <w:t xml:space="preserve">2) </w:t>
      </w:r>
      <w:r w:rsidRPr="00AA73D7">
        <w:rPr>
          <w:sz w:val="28"/>
          <w:szCs w:val="28"/>
          <w:lang w:eastAsia="ar-SA"/>
        </w:rPr>
        <w:t>отставки по собственному желанию;</w:t>
      </w:r>
    </w:p>
    <w:p w:rsidR="00AA73D7" w:rsidRPr="00AA73D7" w:rsidRDefault="00AA73D7" w:rsidP="00AA73D7">
      <w:pPr>
        <w:suppressAutoHyphens/>
        <w:ind w:firstLine="680"/>
        <w:jc w:val="both"/>
        <w:rPr>
          <w:sz w:val="28"/>
          <w:szCs w:val="28"/>
          <w:lang w:eastAsia="ar-SA"/>
        </w:rPr>
      </w:pPr>
      <w:r>
        <w:rPr>
          <w:sz w:val="28"/>
          <w:szCs w:val="28"/>
          <w:lang w:eastAsia="ar-SA"/>
        </w:rPr>
        <w:t>3)</w:t>
      </w:r>
      <w:r w:rsidRPr="00AA73D7">
        <w:rPr>
          <w:sz w:val="28"/>
          <w:szCs w:val="28"/>
          <w:lang w:eastAsia="ar-SA"/>
        </w:rPr>
        <w:t xml:space="preserve"> признания судом недееспособным или ограниченно дееспособным;</w:t>
      </w:r>
    </w:p>
    <w:p w:rsidR="00AA73D7" w:rsidRPr="00AA73D7" w:rsidRDefault="00AA73D7" w:rsidP="00AA73D7">
      <w:pPr>
        <w:suppressAutoHyphens/>
        <w:ind w:firstLine="680"/>
        <w:jc w:val="both"/>
        <w:rPr>
          <w:sz w:val="28"/>
          <w:szCs w:val="28"/>
          <w:lang w:eastAsia="ar-SA"/>
        </w:rPr>
      </w:pPr>
      <w:r>
        <w:rPr>
          <w:sz w:val="28"/>
          <w:szCs w:val="28"/>
          <w:lang w:eastAsia="ar-SA"/>
        </w:rPr>
        <w:t>4)</w:t>
      </w:r>
      <w:r w:rsidRPr="00AA73D7">
        <w:rPr>
          <w:sz w:val="28"/>
          <w:szCs w:val="28"/>
          <w:lang w:eastAsia="ar-SA"/>
        </w:rPr>
        <w:t xml:space="preserve"> признания судом безвестно отсутствующим или объявления умершим;</w:t>
      </w:r>
    </w:p>
    <w:p w:rsidR="00AA73D7" w:rsidRPr="00AA73D7" w:rsidRDefault="00AA73D7" w:rsidP="00AA73D7">
      <w:pPr>
        <w:suppressAutoHyphens/>
        <w:ind w:firstLine="680"/>
        <w:jc w:val="both"/>
        <w:rPr>
          <w:sz w:val="28"/>
          <w:szCs w:val="28"/>
          <w:lang w:eastAsia="ar-SA"/>
        </w:rPr>
      </w:pPr>
      <w:r>
        <w:rPr>
          <w:sz w:val="28"/>
          <w:szCs w:val="28"/>
          <w:lang w:eastAsia="ar-SA"/>
        </w:rPr>
        <w:t>5)</w:t>
      </w:r>
      <w:r w:rsidRPr="00AA73D7">
        <w:rPr>
          <w:sz w:val="28"/>
          <w:szCs w:val="28"/>
          <w:lang w:eastAsia="ar-SA"/>
        </w:rPr>
        <w:t xml:space="preserve"> вступления в отношении его в законную силу обвинительного приговора суда;</w:t>
      </w:r>
    </w:p>
    <w:p w:rsidR="00AD5B8D" w:rsidRDefault="00AA73D7" w:rsidP="00AD5B8D">
      <w:pPr>
        <w:suppressAutoHyphens/>
        <w:ind w:firstLine="680"/>
        <w:jc w:val="both"/>
        <w:rPr>
          <w:sz w:val="28"/>
          <w:szCs w:val="28"/>
          <w:lang w:eastAsia="ar-SA"/>
        </w:rPr>
      </w:pPr>
      <w:r>
        <w:rPr>
          <w:sz w:val="28"/>
          <w:szCs w:val="28"/>
          <w:lang w:eastAsia="ar-SA"/>
        </w:rPr>
        <w:t>6)</w:t>
      </w:r>
      <w:r w:rsidRPr="00AA73D7">
        <w:rPr>
          <w:sz w:val="28"/>
          <w:szCs w:val="28"/>
          <w:lang w:eastAsia="ar-SA"/>
        </w:rPr>
        <w:t xml:space="preserve"> выезда за пределы Российской Федерации на постоянное место жительства;</w:t>
      </w:r>
    </w:p>
    <w:p w:rsidR="00AD5B8D" w:rsidRDefault="00AA73D7" w:rsidP="00AD5B8D">
      <w:pPr>
        <w:suppressAutoHyphens/>
        <w:ind w:firstLine="680"/>
        <w:jc w:val="both"/>
        <w:rPr>
          <w:sz w:val="28"/>
          <w:szCs w:val="28"/>
          <w:lang w:eastAsia="ar-SA"/>
        </w:rPr>
      </w:pPr>
      <w:proofErr w:type="gramStart"/>
      <w:r>
        <w:rPr>
          <w:sz w:val="28"/>
          <w:szCs w:val="28"/>
          <w:lang w:eastAsia="ar-SA"/>
        </w:rPr>
        <w:t>7)</w:t>
      </w:r>
      <w:r w:rsidRPr="00AA73D7">
        <w:rPr>
          <w:sz w:val="28"/>
          <w:szCs w:val="28"/>
          <w:lang w:eastAsia="ar-SA"/>
        </w:rPr>
        <w:t xml:space="preserve"> </w:t>
      </w:r>
      <w:r w:rsidR="00AD5B8D">
        <w:rPr>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00AD5B8D">
        <w:rPr>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AD5B8D" w:rsidRDefault="00AA73D7" w:rsidP="00AA73D7">
      <w:pPr>
        <w:suppressAutoHyphens/>
        <w:ind w:firstLine="680"/>
        <w:jc w:val="both"/>
        <w:rPr>
          <w:sz w:val="28"/>
          <w:szCs w:val="28"/>
          <w:lang w:eastAsia="ar-SA"/>
        </w:rPr>
      </w:pPr>
      <w:r>
        <w:rPr>
          <w:sz w:val="28"/>
          <w:szCs w:val="28"/>
          <w:lang w:eastAsia="ar-SA"/>
        </w:rPr>
        <w:t>8)</w:t>
      </w:r>
      <w:r w:rsidRPr="00AA73D7">
        <w:rPr>
          <w:sz w:val="28"/>
          <w:szCs w:val="28"/>
          <w:lang w:eastAsia="ar-SA"/>
        </w:rPr>
        <w:t xml:space="preserve"> </w:t>
      </w:r>
      <w:r w:rsidR="00AD5B8D">
        <w:rPr>
          <w:sz w:val="28"/>
          <w:szCs w:val="28"/>
          <w:lang w:eastAsia="ar-SA"/>
        </w:rPr>
        <w:t>отзыва избирателями</w:t>
      </w:r>
    </w:p>
    <w:p w:rsidR="00AA73D7" w:rsidRPr="00AA73D7" w:rsidRDefault="00AA73D7" w:rsidP="00AA73D7">
      <w:pPr>
        <w:suppressAutoHyphens/>
        <w:ind w:firstLine="680"/>
        <w:jc w:val="both"/>
        <w:rPr>
          <w:sz w:val="28"/>
          <w:szCs w:val="28"/>
          <w:lang w:eastAsia="ar-SA"/>
        </w:rPr>
      </w:pPr>
      <w:r>
        <w:rPr>
          <w:sz w:val="28"/>
          <w:szCs w:val="28"/>
          <w:lang w:eastAsia="ar-SA"/>
        </w:rPr>
        <w:t>9)</w:t>
      </w:r>
      <w:r w:rsidRPr="00AA73D7">
        <w:rPr>
          <w:sz w:val="28"/>
          <w:szCs w:val="28"/>
          <w:lang w:eastAsia="ar-SA"/>
        </w:rPr>
        <w:t xml:space="preserve"> досрочного прекращения полномочий Совета депутатов Ловозерского района;</w:t>
      </w:r>
    </w:p>
    <w:p w:rsidR="00AA73D7" w:rsidRPr="00AA73D7" w:rsidRDefault="00AA73D7" w:rsidP="00AD5B8D">
      <w:pPr>
        <w:suppressAutoHyphens/>
        <w:ind w:firstLine="680"/>
        <w:jc w:val="both"/>
        <w:rPr>
          <w:sz w:val="28"/>
          <w:szCs w:val="28"/>
          <w:lang w:eastAsia="ar-SA"/>
        </w:rPr>
      </w:pPr>
      <w:r>
        <w:rPr>
          <w:sz w:val="28"/>
          <w:szCs w:val="28"/>
          <w:lang w:eastAsia="ar-SA"/>
        </w:rPr>
        <w:t>10)</w:t>
      </w:r>
      <w:r w:rsidR="00AD5B8D">
        <w:rPr>
          <w:sz w:val="28"/>
          <w:szCs w:val="28"/>
          <w:lang w:eastAsia="ar-SA"/>
        </w:rPr>
        <w:t xml:space="preserve"> </w:t>
      </w:r>
      <w:r w:rsidR="00AD5B8D" w:rsidRPr="00AA73D7">
        <w:rPr>
          <w:sz w:val="28"/>
          <w:szCs w:val="28"/>
          <w:lang w:eastAsia="ar-SA"/>
        </w:rPr>
        <w:t>призыва на военную службу или направления на заменяющую ее альтернативную гражданскую службу;</w:t>
      </w:r>
    </w:p>
    <w:p w:rsidR="00AA73D7" w:rsidRPr="00AA73D7" w:rsidRDefault="00082E48" w:rsidP="00AA73D7">
      <w:pPr>
        <w:suppressAutoHyphens/>
        <w:autoSpaceDE w:val="0"/>
        <w:ind w:firstLine="680"/>
        <w:jc w:val="both"/>
        <w:rPr>
          <w:sz w:val="28"/>
          <w:szCs w:val="28"/>
          <w:lang w:eastAsia="ar-SA"/>
        </w:rPr>
      </w:pPr>
      <w:r>
        <w:rPr>
          <w:sz w:val="28"/>
          <w:szCs w:val="28"/>
          <w:lang w:eastAsia="ar-SA"/>
        </w:rPr>
        <w:t>11</w:t>
      </w:r>
      <w:r w:rsidR="00AD5B8D">
        <w:rPr>
          <w:sz w:val="28"/>
          <w:szCs w:val="28"/>
          <w:lang w:eastAsia="ar-SA"/>
        </w:rPr>
        <w:t>)</w:t>
      </w:r>
      <w:r w:rsidR="00AA73D7" w:rsidRPr="00AA73D7">
        <w:rPr>
          <w:sz w:val="28"/>
          <w:szCs w:val="28"/>
          <w:lang w:eastAsia="ar-SA"/>
        </w:rPr>
        <w:t xml:space="preserve"> иных случаях, установленных федеральным законодательством.</w:t>
      </w:r>
    </w:p>
    <w:p w:rsidR="00AA73D7" w:rsidRPr="00AA73D7" w:rsidRDefault="00AA73D7" w:rsidP="00AA73D7">
      <w:pPr>
        <w:suppressAutoHyphens/>
        <w:autoSpaceDE w:val="0"/>
        <w:ind w:firstLine="680"/>
        <w:jc w:val="both"/>
        <w:rPr>
          <w:sz w:val="28"/>
          <w:szCs w:val="28"/>
          <w:lang w:eastAsia="ar-SA"/>
        </w:rPr>
      </w:pPr>
      <w:proofErr w:type="gramStart"/>
      <w:r w:rsidRPr="00AA73D7">
        <w:rPr>
          <w:sz w:val="28"/>
          <w:szCs w:val="28"/>
          <w:lang w:eastAsia="ar-SA"/>
        </w:rPr>
        <w:t>Решение Совета</w:t>
      </w:r>
      <w:r w:rsidR="00880E74">
        <w:rPr>
          <w:sz w:val="28"/>
          <w:szCs w:val="28"/>
          <w:lang w:eastAsia="ar-SA"/>
        </w:rPr>
        <w:t xml:space="preserve"> депутатов Ловозерского района </w:t>
      </w:r>
      <w:r w:rsidRPr="00AA73D7">
        <w:rPr>
          <w:sz w:val="28"/>
          <w:szCs w:val="28"/>
          <w:lang w:eastAsia="ar-SA"/>
        </w:rPr>
        <w:t xml:space="preserve">о досрочном прекращении полномочий депутата Совета депутатов Ловозерского района  принимается не позднее чем через 30 дней со дня появления основания для досрочного прекращения полномочий, а если это основание появилось в период </w:t>
      </w:r>
      <w:r w:rsidRPr="00AA73D7">
        <w:rPr>
          <w:sz w:val="28"/>
          <w:szCs w:val="28"/>
          <w:lang w:eastAsia="ar-SA"/>
        </w:rPr>
        <w:lastRenderedPageBreak/>
        <w:t>между сессиями Совета депутатов Ловозерского района, - не позднее чем через три месяца со дня появления такого основания.</w:t>
      </w:r>
      <w:proofErr w:type="gramEnd"/>
    </w:p>
    <w:p w:rsidR="0000361F" w:rsidRDefault="00AA73D7" w:rsidP="0000361F">
      <w:pPr>
        <w:suppressAutoHyphens/>
        <w:autoSpaceDE w:val="0"/>
        <w:ind w:firstLine="680"/>
        <w:jc w:val="both"/>
        <w:rPr>
          <w:bCs/>
          <w:sz w:val="28"/>
          <w:szCs w:val="28"/>
        </w:rPr>
      </w:pPr>
      <w:r w:rsidRPr="00AA73D7">
        <w:rPr>
          <w:bCs/>
          <w:sz w:val="28"/>
          <w:szCs w:val="28"/>
        </w:rPr>
        <w:t>В случае обращения Губернатора Мурманской области с заявлением о досрочном прекращении полномочий депутата Совета депутатов Ловозерского района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roofErr w:type="gramStart"/>
      <w:r w:rsidRPr="00AA73D7">
        <w:rPr>
          <w:bCs/>
          <w:sz w:val="28"/>
          <w:szCs w:val="28"/>
        </w:rPr>
        <w:t>.</w:t>
      </w:r>
      <w:r w:rsidR="0000361F">
        <w:rPr>
          <w:bCs/>
          <w:sz w:val="28"/>
          <w:szCs w:val="28"/>
        </w:rPr>
        <w:t>».</w:t>
      </w:r>
      <w:proofErr w:type="gramEnd"/>
    </w:p>
    <w:p w:rsidR="00AD5B8D" w:rsidRPr="0000361F" w:rsidRDefault="00D56734" w:rsidP="0000361F">
      <w:pPr>
        <w:suppressAutoHyphens/>
        <w:autoSpaceDE w:val="0"/>
        <w:ind w:firstLine="680"/>
        <w:jc w:val="both"/>
        <w:rPr>
          <w:bCs/>
          <w:sz w:val="28"/>
          <w:szCs w:val="28"/>
        </w:rPr>
      </w:pPr>
      <w:r>
        <w:rPr>
          <w:b/>
          <w:bCs/>
          <w:sz w:val="28"/>
          <w:szCs w:val="28"/>
        </w:rPr>
        <w:t>2</w:t>
      </w:r>
      <w:r w:rsidR="0000361F" w:rsidRPr="0000361F">
        <w:rPr>
          <w:b/>
          <w:bCs/>
          <w:sz w:val="28"/>
          <w:szCs w:val="28"/>
        </w:rPr>
        <w:t>.</w:t>
      </w:r>
      <w:r w:rsidR="00AD5B8D" w:rsidRPr="0000361F">
        <w:rPr>
          <w:sz w:val="28"/>
          <w:szCs w:val="28"/>
        </w:rPr>
        <w:t xml:space="preserve"> </w:t>
      </w:r>
      <w:r w:rsidR="00B45A54" w:rsidRPr="0000361F">
        <w:rPr>
          <w:sz w:val="28"/>
          <w:szCs w:val="28"/>
        </w:rPr>
        <w:t>Н</w:t>
      </w:r>
      <w:r w:rsidR="00A56756" w:rsidRPr="0000361F">
        <w:rPr>
          <w:sz w:val="28"/>
          <w:szCs w:val="28"/>
        </w:rPr>
        <w:t xml:space="preserve">аправить настоящее решение в </w:t>
      </w:r>
      <w:r w:rsidR="00AD5B8D" w:rsidRPr="0000361F">
        <w:rPr>
          <w:sz w:val="28"/>
          <w:szCs w:val="28"/>
        </w:rPr>
        <w:t xml:space="preserve">Управление Министерства юстиции </w:t>
      </w:r>
      <w:r w:rsidR="00A56756" w:rsidRPr="0000361F">
        <w:rPr>
          <w:sz w:val="28"/>
          <w:szCs w:val="28"/>
        </w:rPr>
        <w:t>Российской Федерации по Мурманской области для государственной регистрации</w:t>
      </w:r>
      <w:r w:rsidR="00FC4C96" w:rsidRPr="0000361F">
        <w:rPr>
          <w:sz w:val="28"/>
          <w:szCs w:val="28"/>
        </w:rPr>
        <w:t>,</w:t>
      </w:r>
      <w:r w:rsidR="00B45A54" w:rsidRPr="0000361F">
        <w:rPr>
          <w:sz w:val="28"/>
          <w:szCs w:val="28"/>
        </w:rPr>
        <w:t xml:space="preserve"> </w:t>
      </w:r>
      <w:r w:rsidR="00FC4C96" w:rsidRPr="0000361F">
        <w:rPr>
          <w:sz w:val="28"/>
          <w:szCs w:val="28"/>
        </w:rPr>
        <w:t>в</w:t>
      </w:r>
      <w:r w:rsidR="00B45A54" w:rsidRPr="0000361F">
        <w:rPr>
          <w:sz w:val="28"/>
          <w:szCs w:val="28"/>
        </w:rPr>
        <w:t xml:space="preserve"> соответствии с Федеральным законом от 21.07.2005 № 97-ФЗ «О государственной регистрации уставов муниципальных образований»</w:t>
      </w:r>
      <w:r w:rsidR="00A56756" w:rsidRPr="0000361F">
        <w:rPr>
          <w:sz w:val="28"/>
          <w:szCs w:val="28"/>
        </w:rPr>
        <w:t>.</w:t>
      </w:r>
    </w:p>
    <w:p w:rsidR="00AD5B8D" w:rsidRPr="0000361F" w:rsidRDefault="00D56734" w:rsidP="0000361F">
      <w:pPr>
        <w:suppressAutoHyphens/>
        <w:autoSpaceDE w:val="0"/>
        <w:ind w:firstLine="680"/>
        <w:jc w:val="both"/>
        <w:rPr>
          <w:bCs/>
          <w:sz w:val="28"/>
          <w:szCs w:val="28"/>
        </w:rPr>
      </w:pPr>
      <w:r>
        <w:rPr>
          <w:b/>
          <w:bCs/>
          <w:sz w:val="28"/>
          <w:szCs w:val="28"/>
        </w:rPr>
        <w:t>3</w:t>
      </w:r>
      <w:r w:rsidR="0000361F" w:rsidRPr="0000361F">
        <w:rPr>
          <w:b/>
          <w:bCs/>
          <w:sz w:val="28"/>
          <w:szCs w:val="28"/>
        </w:rPr>
        <w:t>.</w:t>
      </w:r>
      <w:r w:rsidR="0000361F">
        <w:rPr>
          <w:bCs/>
          <w:sz w:val="28"/>
          <w:szCs w:val="28"/>
        </w:rPr>
        <w:t xml:space="preserve"> </w:t>
      </w:r>
      <w:r w:rsidR="007F1B16" w:rsidRPr="0000361F">
        <w:rPr>
          <w:bCs/>
          <w:sz w:val="28"/>
          <w:szCs w:val="28"/>
        </w:rPr>
        <w:t>После государственной регистрации опубликовать настоящее решение в общественно-</w:t>
      </w:r>
      <w:r w:rsidR="007F1B16" w:rsidRPr="0000361F">
        <w:rPr>
          <w:sz w:val="28"/>
          <w:szCs w:val="28"/>
        </w:rPr>
        <w:t>политической газете «</w:t>
      </w:r>
      <w:proofErr w:type="gramStart"/>
      <w:r w:rsidR="007F1B16" w:rsidRPr="0000361F">
        <w:rPr>
          <w:sz w:val="28"/>
          <w:szCs w:val="28"/>
        </w:rPr>
        <w:t>Ловозерская</w:t>
      </w:r>
      <w:proofErr w:type="gramEnd"/>
      <w:r w:rsidR="007F1B16" w:rsidRPr="0000361F">
        <w:rPr>
          <w:sz w:val="28"/>
          <w:szCs w:val="28"/>
        </w:rPr>
        <w:t xml:space="preserve"> правда».</w:t>
      </w:r>
    </w:p>
    <w:p w:rsidR="002155D1" w:rsidRPr="0000361F" w:rsidRDefault="00D56734" w:rsidP="0000361F">
      <w:pPr>
        <w:suppressAutoHyphens/>
        <w:autoSpaceDE w:val="0"/>
        <w:ind w:firstLine="680"/>
        <w:jc w:val="both"/>
        <w:rPr>
          <w:bCs/>
          <w:sz w:val="28"/>
          <w:szCs w:val="28"/>
        </w:rPr>
      </w:pPr>
      <w:r>
        <w:rPr>
          <w:b/>
          <w:sz w:val="28"/>
          <w:szCs w:val="28"/>
        </w:rPr>
        <w:t>4</w:t>
      </w:r>
      <w:r w:rsidR="0000361F" w:rsidRPr="0000361F">
        <w:rPr>
          <w:b/>
          <w:sz w:val="28"/>
          <w:szCs w:val="28"/>
        </w:rPr>
        <w:t>.</w:t>
      </w:r>
      <w:r w:rsidR="0000361F">
        <w:rPr>
          <w:sz w:val="28"/>
          <w:szCs w:val="28"/>
        </w:rPr>
        <w:t xml:space="preserve"> </w:t>
      </w:r>
      <w:r w:rsidR="007F1B16" w:rsidRPr="0000361F">
        <w:rPr>
          <w:sz w:val="28"/>
          <w:szCs w:val="28"/>
        </w:rPr>
        <w:t xml:space="preserve">Настоящее решение </w:t>
      </w:r>
      <w:r w:rsidR="00651F5C" w:rsidRPr="0000361F">
        <w:rPr>
          <w:sz w:val="28"/>
          <w:szCs w:val="28"/>
        </w:rPr>
        <w:t xml:space="preserve">вступает в силу с момента </w:t>
      </w:r>
      <w:r w:rsidR="0000361F">
        <w:rPr>
          <w:sz w:val="28"/>
          <w:szCs w:val="28"/>
        </w:rPr>
        <w:t xml:space="preserve">официального </w:t>
      </w:r>
      <w:r w:rsidR="00651F5C" w:rsidRPr="0000361F">
        <w:rPr>
          <w:sz w:val="28"/>
          <w:szCs w:val="28"/>
        </w:rPr>
        <w:t>опубликования</w:t>
      </w:r>
      <w:r w:rsidR="002155D1" w:rsidRPr="0000361F">
        <w:rPr>
          <w:sz w:val="28"/>
          <w:szCs w:val="28"/>
        </w:rPr>
        <w:t>.</w:t>
      </w:r>
    </w:p>
    <w:p w:rsidR="00ED022D" w:rsidRDefault="00ED022D" w:rsidP="00D416A3">
      <w:pPr>
        <w:autoSpaceDE w:val="0"/>
        <w:autoSpaceDN w:val="0"/>
        <w:adjustRightInd w:val="0"/>
        <w:ind w:firstLine="709"/>
        <w:jc w:val="both"/>
        <w:rPr>
          <w:sz w:val="28"/>
          <w:szCs w:val="28"/>
        </w:rPr>
      </w:pPr>
    </w:p>
    <w:p w:rsidR="00ED022D" w:rsidRDefault="00ED022D" w:rsidP="00D416A3">
      <w:pPr>
        <w:autoSpaceDE w:val="0"/>
        <w:autoSpaceDN w:val="0"/>
        <w:adjustRightInd w:val="0"/>
        <w:ind w:firstLine="709"/>
        <w:jc w:val="both"/>
        <w:rPr>
          <w:sz w:val="28"/>
          <w:szCs w:val="28"/>
        </w:rPr>
      </w:pPr>
    </w:p>
    <w:p w:rsidR="00ED022D" w:rsidRPr="002E5B83" w:rsidRDefault="00ED022D" w:rsidP="00D416A3">
      <w:pPr>
        <w:autoSpaceDE w:val="0"/>
        <w:autoSpaceDN w:val="0"/>
        <w:adjustRightInd w:val="0"/>
        <w:ind w:firstLine="709"/>
        <w:jc w:val="both"/>
        <w:rPr>
          <w:sz w:val="28"/>
          <w:szCs w:val="28"/>
        </w:rPr>
      </w:pPr>
    </w:p>
    <w:p w:rsidR="00EE0D25" w:rsidRPr="002E5B83" w:rsidRDefault="00EE0D25" w:rsidP="00D416A3">
      <w:pPr>
        <w:pStyle w:val="ConsPlusNormal"/>
        <w:widowControl/>
        <w:ind w:firstLine="0"/>
        <w:jc w:val="both"/>
        <w:rPr>
          <w:rFonts w:ascii="Times New Roman" w:hAnsi="Times New Roman" w:cs="Times New Roman"/>
          <w:sz w:val="28"/>
          <w:szCs w:val="28"/>
        </w:rPr>
      </w:pPr>
      <w:r w:rsidRPr="002E5B83">
        <w:rPr>
          <w:rFonts w:ascii="Times New Roman" w:hAnsi="Times New Roman" w:cs="Times New Roman"/>
          <w:sz w:val="28"/>
          <w:szCs w:val="28"/>
        </w:rPr>
        <w:t>Глава</w:t>
      </w:r>
      <w:r w:rsidR="00FB7576" w:rsidRPr="002E5B83">
        <w:rPr>
          <w:rFonts w:ascii="Times New Roman" w:hAnsi="Times New Roman" w:cs="Times New Roman"/>
          <w:sz w:val="28"/>
          <w:szCs w:val="28"/>
        </w:rPr>
        <w:t xml:space="preserve"> </w:t>
      </w:r>
      <w:r w:rsidRPr="002E5B83">
        <w:rPr>
          <w:rFonts w:ascii="Times New Roman" w:hAnsi="Times New Roman" w:cs="Times New Roman"/>
          <w:sz w:val="28"/>
          <w:szCs w:val="28"/>
        </w:rPr>
        <w:t xml:space="preserve">Ловозерского района                 </w:t>
      </w:r>
      <w:r w:rsidR="00FB7576" w:rsidRPr="002E5B83">
        <w:rPr>
          <w:rFonts w:ascii="Times New Roman" w:hAnsi="Times New Roman" w:cs="Times New Roman"/>
          <w:sz w:val="28"/>
          <w:szCs w:val="28"/>
        </w:rPr>
        <w:t xml:space="preserve">   </w:t>
      </w:r>
      <w:r w:rsidRPr="002E5B83">
        <w:rPr>
          <w:rFonts w:ascii="Times New Roman" w:hAnsi="Times New Roman" w:cs="Times New Roman"/>
          <w:sz w:val="28"/>
          <w:szCs w:val="28"/>
        </w:rPr>
        <w:t xml:space="preserve">      </w:t>
      </w:r>
      <w:r w:rsidR="00F12332" w:rsidRPr="002E5B83">
        <w:rPr>
          <w:rFonts w:ascii="Times New Roman" w:hAnsi="Times New Roman" w:cs="Times New Roman"/>
          <w:sz w:val="28"/>
          <w:szCs w:val="28"/>
        </w:rPr>
        <w:t xml:space="preserve">  </w:t>
      </w:r>
      <w:r w:rsidRPr="002E5B83">
        <w:rPr>
          <w:rFonts w:ascii="Times New Roman" w:hAnsi="Times New Roman" w:cs="Times New Roman"/>
          <w:sz w:val="28"/>
          <w:szCs w:val="28"/>
        </w:rPr>
        <w:t xml:space="preserve">      </w:t>
      </w:r>
      <w:r w:rsidR="00555556" w:rsidRPr="002E5B83">
        <w:rPr>
          <w:rFonts w:ascii="Times New Roman" w:hAnsi="Times New Roman" w:cs="Times New Roman"/>
          <w:sz w:val="28"/>
          <w:szCs w:val="28"/>
        </w:rPr>
        <w:t xml:space="preserve"> </w:t>
      </w:r>
      <w:r w:rsidR="008A09FF" w:rsidRPr="002E5B83">
        <w:rPr>
          <w:rFonts w:ascii="Times New Roman" w:hAnsi="Times New Roman" w:cs="Times New Roman"/>
          <w:sz w:val="28"/>
          <w:szCs w:val="28"/>
        </w:rPr>
        <w:t xml:space="preserve"> </w:t>
      </w:r>
      <w:r w:rsidR="00880E74">
        <w:rPr>
          <w:rFonts w:ascii="Times New Roman" w:hAnsi="Times New Roman" w:cs="Times New Roman"/>
          <w:sz w:val="28"/>
          <w:szCs w:val="28"/>
        </w:rPr>
        <w:t xml:space="preserve">                              В.В.</w:t>
      </w:r>
      <w:r w:rsidR="00880E74" w:rsidRPr="002E5B83">
        <w:rPr>
          <w:rFonts w:ascii="Times New Roman" w:hAnsi="Times New Roman" w:cs="Times New Roman"/>
          <w:sz w:val="28"/>
          <w:szCs w:val="28"/>
        </w:rPr>
        <w:t xml:space="preserve"> </w:t>
      </w:r>
      <w:r w:rsidR="003C4E98">
        <w:rPr>
          <w:rFonts w:ascii="Times New Roman" w:hAnsi="Times New Roman" w:cs="Times New Roman"/>
          <w:sz w:val="28"/>
          <w:szCs w:val="28"/>
        </w:rPr>
        <w:t>Деньгин</w:t>
      </w:r>
      <w:r w:rsidR="001A4B24">
        <w:rPr>
          <w:rFonts w:ascii="Times New Roman" w:hAnsi="Times New Roman" w:cs="Times New Roman"/>
          <w:sz w:val="28"/>
          <w:szCs w:val="28"/>
        </w:rPr>
        <w:t xml:space="preserve"> </w:t>
      </w:r>
    </w:p>
    <w:sectPr w:rsidR="00EE0D25" w:rsidRPr="002E5B83" w:rsidSect="00EE60C9">
      <w:footerReference w:type="default" r:id="rId8"/>
      <w:pgSz w:w="11906" w:h="16838"/>
      <w:pgMar w:top="851" w:right="851" w:bottom="1134" w:left="1320" w:header="902"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4987" w:rsidRDefault="00AA4987">
      <w:r>
        <w:separator/>
      </w:r>
    </w:p>
  </w:endnote>
  <w:endnote w:type="continuationSeparator" w:id="0">
    <w:p w:rsidR="00AA4987" w:rsidRDefault="00AA49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20B" w:rsidRDefault="00356B95">
    <w:pPr>
      <w:pStyle w:val="a4"/>
      <w:jc w:val="right"/>
    </w:pPr>
    <w:fldSimple w:instr=" PAGE   \* MERGEFORMAT ">
      <w:r w:rsidR="004F4752">
        <w:rPr>
          <w:noProof/>
        </w:rPr>
        <w:t>2</w:t>
      </w:r>
    </w:fldSimple>
  </w:p>
  <w:p w:rsidR="0012420B" w:rsidRDefault="0012420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4987" w:rsidRDefault="00AA4987">
      <w:r>
        <w:separator/>
      </w:r>
    </w:p>
  </w:footnote>
  <w:footnote w:type="continuationSeparator" w:id="0">
    <w:p w:rsidR="00AA4987" w:rsidRDefault="00AA49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439FC"/>
    <w:multiLevelType w:val="hybridMultilevel"/>
    <w:tmpl w:val="7496FED0"/>
    <w:lvl w:ilvl="0" w:tplc="0419000F">
      <w:start w:val="1"/>
      <w:numFmt w:val="decimal"/>
      <w:lvlText w:val="%1."/>
      <w:lvlJc w:val="left"/>
      <w:pPr>
        <w:tabs>
          <w:tab w:val="num" w:pos="1246"/>
        </w:tabs>
        <w:ind w:left="1246" w:hanging="360"/>
      </w:pPr>
    </w:lvl>
    <w:lvl w:ilvl="1" w:tplc="04190019" w:tentative="1">
      <w:start w:val="1"/>
      <w:numFmt w:val="lowerLetter"/>
      <w:lvlText w:val="%2."/>
      <w:lvlJc w:val="left"/>
      <w:pPr>
        <w:tabs>
          <w:tab w:val="num" w:pos="1966"/>
        </w:tabs>
        <w:ind w:left="1966" w:hanging="360"/>
      </w:pPr>
    </w:lvl>
    <w:lvl w:ilvl="2" w:tplc="0419001B" w:tentative="1">
      <w:start w:val="1"/>
      <w:numFmt w:val="lowerRoman"/>
      <w:lvlText w:val="%3."/>
      <w:lvlJc w:val="right"/>
      <w:pPr>
        <w:tabs>
          <w:tab w:val="num" w:pos="2686"/>
        </w:tabs>
        <w:ind w:left="2686" w:hanging="180"/>
      </w:pPr>
    </w:lvl>
    <w:lvl w:ilvl="3" w:tplc="0419000F" w:tentative="1">
      <w:start w:val="1"/>
      <w:numFmt w:val="decimal"/>
      <w:lvlText w:val="%4."/>
      <w:lvlJc w:val="left"/>
      <w:pPr>
        <w:tabs>
          <w:tab w:val="num" w:pos="3406"/>
        </w:tabs>
        <w:ind w:left="3406" w:hanging="360"/>
      </w:pPr>
    </w:lvl>
    <w:lvl w:ilvl="4" w:tplc="04190019" w:tentative="1">
      <w:start w:val="1"/>
      <w:numFmt w:val="lowerLetter"/>
      <w:lvlText w:val="%5."/>
      <w:lvlJc w:val="left"/>
      <w:pPr>
        <w:tabs>
          <w:tab w:val="num" w:pos="4126"/>
        </w:tabs>
        <w:ind w:left="4126" w:hanging="360"/>
      </w:pPr>
    </w:lvl>
    <w:lvl w:ilvl="5" w:tplc="0419001B" w:tentative="1">
      <w:start w:val="1"/>
      <w:numFmt w:val="lowerRoman"/>
      <w:lvlText w:val="%6."/>
      <w:lvlJc w:val="right"/>
      <w:pPr>
        <w:tabs>
          <w:tab w:val="num" w:pos="4846"/>
        </w:tabs>
        <w:ind w:left="4846" w:hanging="180"/>
      </w:pPr>
    </w:lvl>
    <w:lvl w:ilvl="6" w:tplc="0419000F" w:tentative="1">
      <w:start w:val="1"/>
      <w:numFmt w:val="decimal"/>
      <w:lvlText w:val="%7."/>
      <w:lvlJc w:val="left"/>
      <w:pPr>
        <w:tabs>
          <w:tab w:val="num" w:pos="5566"/>
        </w:tabs>
        <w:ind w:left="5566" w:hanging="360"/>
      </w:pPr>
    </w:lvl>
    <w:lvl w:ilvl="7" w:tplc="04190019" w:tentative="1">
      <w:start w:val="1"/>
      <w:numFmt w:val="lowerLetter"/>
      <w:lvlText w:val="%8."/>
      <w:lvlJc w:val="left"/>
      <w:pPr>
        <w:tabs>
          <w:tab w:val="num" w:pos="6286"/>
        </w:tabs>
        <w:ind w:left="6286" w:hanging="360"/>
      </w:pPr>
    </w:lvl>
    <w:lvl w:ilvl="8" w:tplc="0419001B" w:tentative="1">
      <w:start w:val="1"/>
      <w:numFmt w:val="lowerRoman"/>
      <w:lvlText w:val="%9."/>
      <w:lvlJc w:val="right"/>
      <w:pPr>
        <w:tabs>
          <w:tab w:val="num" w:pos="7006"/>
        </w:tabs>
        <w:ind w:left="7006" w:hanging="180"/>
      </w:pPr>
    </w:lvl>
  </w:abstractNum>
  <w:abstractNum w:abstractNumId="1">
    <w:nsid w:val="026E7269"/>
    <w:multiLevelType w:val="hybridMultilevel"/>
    <w:tmpl w:val="6BA2B316"/>
    <w:lvl w:ilvl="0" w:tplc="B57CD1CE">
      <w:start w:val="9"/>
      <w:numFmt w:val="decimal"/>
      <w:lvlText w:val="%1."/>
      <w:lvlJc w:val="left"/>
      <w:pPr>
        <w:ind w:left="1211"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4073AE9"/>
    <w:multiLevelType w:val="hybridMultilevel"/>
    <w:tmpl w:val="BDA0291A"/>
    <w:lvl w:ilvl="0" w:tplc="1BB656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5CE59DD"/>
    <w:multiLevelType w:val="hybridMultilevel"/>
    <w:tmpl w:val="6892132E"/>
    <w:lvl w:ilvl="0" w:tplc="F6026508">
      <w:start w:val="7"/>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D070983"/>
    <w:multiLevelType w:val="hybridMultilevel"/>
    <w:tmpl w:val="D0EECF3E"/>
    <w:lvl w:ilvl="0" w:tplc="758634B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05D6D58"/>
    <w:multiLevelType w:val="hybridMultilevel"/>
    <w:tmpl w:val="2CB20C12"/>
    <w:lvl w:ilvl="0" w:tplc="0419000F">
      <w:start w:val="5"/>
      <w:numFmt w:val="decimal"/>
      <w:lvlText w:val="%1."/>
      <w:lvlJc w:val="left"/>
      <w:pPr>
        <w:ind w:left="644"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9C30AA"/>
    <w:multiLevelType w:val="hybridMultilevel"/>
    <w:tmpl w:val="70780FC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138059BA"/>
    <w:multiLevelType w:val="hybridMultilevel"/>
    <w:tmpl w:val="68F8695C"/>
    <w:lvl w:ilvl="0" w:tplc="70782E9A">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900733"/>
    <w:multiLevelType w:val="hybridMultilevel"/>
    <w:tmpl w:val="44BE83A2"/>
    <w:lvl w:ilvl="0" w:tplc="A384A66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1C0B11E2"/>
    <w:multiLevelType w:val="hybridMultilevel"/>
    <w:tmpl w:val="81F61BBA"/>
    <w:lvl w:ilvl="0" w:tplc="B89CC0AE">
      <w:start w:val="1"/>
      <w:numFmt w:val="decimal"/>
      <w:lvlText w:val="%1."/>
      <w:lvlJc w:val="left"/>
      <w:pPr>
        <w:tabs>
          <w:tab w:val="num" w:pos="1456"/>
        </w:tabs>
        <w:ind w:left="1456" w:hanging="930"/>
      </w:pPr>
      <w:rPr>
        <w:rFonts w:hint="default"/>
      </w:rPr>
    </w:lvl>
    <w:lvl w:ilvl="1" w:tplc="04190019" w:tentative="1">
      <w:start w:val="1"/>
      <w:numFmt w:val="lowerLetter"/>
      <w:lvlText w:val="%2."/>
      <w:lvlJc w:val="left"/>
      <w:pPr>
        <w:tabs>
          <w:tab w:val="num" w:pos="1606"/>
        </w:tabs>
        <w:ind w:left="1606" w:hanging="360"/>
      </w:pPr>
    </w:lvl>
    <w:lvl w:ilvl="2" w:tplc="0419001B" w:tentative="1">
      <w:start w:val="1"/>
      <w:numFmt w:val="lowerRoman"/>
      <w:lvlText w:val="%3."/>
      <w:lvlJc w:val="right"/>
      <w:pPr>
        <w:tabs>
          <w:tab w:val="num" w:pos="2326"/>
        </w:tabs>
        <w:ind w:left="2326" w:hanging="180"/>
      </w:pPr>
    </w:lvl>
    <w:lvl w:ilvl="3" w:tplc="0419000F" w:tentative="1">
      <w:start w:val="1"/>
      <w:numFmt w:val="decimal"/>
      <w:lvlText w:val="%4."/>
      <w:lvlJc w:val="left"/>
      <w:pPr>
        <w:tabs>
          <w:tab w:val="num" w:pos="3046"/>
        </w:tabs>
        <w:ind w:left="3046" w:hanging="360"/>
      </w:pPr>
    </w:lvl>
    <w:lvl w:ilvl="4" w:tplc="04190019" w:tentative="1">
      <w:start w:val="1"/>
      <w:numFmt w:val="lowerLetter"/>
      <w:lvlText w:val="%5."/>
      <w:lvlJc w:val="left"/>
      <w:pPr>
        <w:tabs>
          <w:tab w:val="num" w:pos="3766"/>
        </w:tabs>
        <w:ind w:left="3766" w:hanging="360"/>
      </w:pPr>
    </w:lvl>
    <w:lvl w:ilvl="5" w:tplc="0419001B" w:tentative="1">
      <w:start w:val="1"/>
      <w:numFmt w:val="lowerRoman"/>
      <w:lvlText w:val="%6."/>
      <w:lvlJc w:val="right"/>
      <w:pPr>
        <w:tabs>
          <w:tab w:val="num" w:pos="4486"/>
        </w:tabs>
        <w:ind w:left="4486" w:hanging="180"/>
      </w:pPr>
    </w:lvl>
    <w:lvl w:ilvl="6" w:tplc="0419000F" w:tentative="1">
      <w:start w:val="1"/>
      <w:numFmt w:val="decimal"/>
      <w:lvlText w:val="%7."/>
      <w:lvlJc w:val="left"/>
      <w:pPr>
        <w:tabs>
          <w:tab w:val="num" w:pos="5206"/>
        </w:tabs>
        <w:ind w:left="5206" w:hanging="360"/>
      </w:pPr>
    </w:lvl>
    <w:lvl w:ilvl="7" w:tplc="04190019" w:tentative="1">
      <w:start w:val="1"/>
      <w:numFmt w:val="lowerLetter"/>
      <w:lvlText w:val="%8."/>
      <w:lvlJc w:val="left"/>
      <w:pPr>
        <w:tabs>
          <w:tab w:val="num" w:pos="5926"/>
        </w:tabs>
        <w:ind w:left="5926" w:hanging="360"/>
      </w:pPr>
    </w:lvl>
    <w:lvl w:ilvl="8" w:tplc="0419001B" w:tentative="1">
      <w:start w:val="1"/>
      <w:numFmt w:val="lowerRoman"/>
      <w:lvlText w:val="%9."/>
      <w:lvlJc w:val="right"/>
      <w:pPr>
        <w:tabs>
          <w:tab w:val="num" w:pos="6646"/>
        </w:tabs>
        <w:ind w:left="6646" w:hanging="180"/>
      </w:pPr>
    </w:lvl>
  </w:abstractNum>
  <w:abstractNum w:abstractNumId="10">
    <w:nsid w:val="1E0E480B"/>
    <w:multiLevelType w:val="hybridMultilevel"/>
    <w:tmpl w:val="364EB5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B13841"/>
    <w:multiLevelType w:val="hybridMultilevel"/>
    <w:tmpl w:val="5D4A4A76"/>
    <w:lvl w:ilvl="0" w:tplc="B11AE51E">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nsid w:val="24922FD5"/>
    <w:multiLevelType w:val="multilevel"/>
    <w:tmpl w:val="756C4968"/>
    <w:lvl w:ilvl="0">
      <w:start w:val="1"/>
      <w:numFmt w:val="decimal"/>
      <w:lvlText w:val="%1."/>
      <w:lvlJc w:val="left"/>
      <w:pPr>
        <w:tabs>
          <w:tab w:val="num" w:pos="1260"/>
        </w:tabs>
        <w:ind w:left="1260" w:hanging="360"/>
      </w:pPr>
    </w:lvl>
    <w:lvl w:ilvl="1">
      <w:start w:val="1"/>
      <w:numFmt w:val="decimal"/>
      <w:isLgl/>
      <w:lvlText w:val="%1.%2."/>
      <w:lvlJc w:val="left"/>
      <w:pPr>
        <w:tabs>
          <w:tab w:val="num" w:pos="1620"/>
        </w:tabs>
        <w:ind w:left="1620" w:hanging="720"/>
      </w:pPr>
      <w:rPr>
        <w:rFonts w:hint="default"/>
      </w:rPr>
    </w:lvl>
    <w:lvl w:ilvl="2">
      <w:start w:val="1"/>
      <w:numFmt w:val="decimal"/>
      <w:isLgl/>
      <w:lvlText w:val="%1.%2.%3."/>
      <w:lvlJc w:val="left"/>
      <w:pPr>
        <w:tabs>
          <w:tab w:val="num" w:pos="1620"/>
        </w:tabs>
        <w:ind w:left="1620" w:hanging="72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1980"/>
        </w:tabs>
        <w:ind w:left="1980" w:hanging="1080"/>
      </w:pPr>
      <w:rPr>
        <w:rFonts w:hint="default"/>
      </w:rPr>
    </w:lvl>
    <w:lvl w:ilvl="5">
      <w:start w:val="1"/>
      <w:numFmt w:val="decimal"/>
      <w:isLgl/>
      <w:lvlText w:val="%1.%2.%3.%4.%5.%6."/>
      <w:lvlJc w:val="left"/>
      <w:pPr>
        <w:tabs>
          <w:tab w:val="num" w:pos="2340"/>
        </w:tabs>
        <w:ind w:left="2340" w:hanging="1440"/>
      </w:pPr>
      <w:rPr>
        <w:rFonts w:hint="default"/>
      </w:rPr>
    </w:lvl>
    <w:lvl w:ilvl="6">
      <w:start w:val="1"/>
      <w:numFmt w:val="decimal"/>
      <w:isLgl/>
      <w:lvlText w:val="%1.%2.%3.%4.%5.%6.%7."/>
      <w:lvlJc w:val="left"/>
      <w:pPr>
        <w:tabs>
          <w:tab w:val="num" w:pos="2700"/>
        </w:tabs>
        <w:ind w:left="2700" w:hanging="1800"/>
      </w:pPr>
      <w:rPr>
        <w:rFonts w:hint="default"/>
      </w:rPr>
    </w:lvl>
    <w:lvl w:ilvl="7">
      <w:start w:val="1"/>
      <w:numFmt w:val="decimal"/>
      <w:isLgl/>
      <w:lvlText w:val="%1.%2.%3.%4.%5.%6.%7.%8."/>
      <w:lvlJc w:val="left"/>
      <w:pPr>
        <w:tabs>
          <w:tab w:val="num" w:pos="2700"/>
        </w:tabs>
        <w:ind w:left="2700" w:hanging="1800"/>
      </w:pPr>
      <w:rPr>
        <w:rFonts w:hint="default"/>
      </w:rPr>
    </w:lvl>
    <w:lvl w:ilvl="8">
      <w:start w:val="1"/>
      <w:numFmt w:val="decimal"/>
      <w:isLgl/>
      <w:lvlText w:val="%1.%2.%3.%4.%5.%6.%7.%8.%9."/>
      <w:lvlJc w:val="left"/>
      <w:pPr>
        <w:tabs>
          <w:tab w:val="num" w:pos="3060"/>
        </w:tabs>
        <w:ind w:left="3060" w:hanging="2160"/>
      </w:pPr>
      <w:rPr>
        <w:rFonts w:hint="default"/>
      </w:rPr>
    </w:lvl>
  </w:abstractNum>
  <w:abstractNum w:abstractNumId="13">
    <w:nsid w:val="24C6066F"/>
    <w:multiLevelType w:val="hybridMultilevel"/>
    <w:tmpl w:val="E834B29E"/>
    <w:lvl w:ilvl="0" w:tplc="D7CC5EC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8B73CE2"/>
    <w:multiLevelType w:val="hybridMultilevel"/>
    <w:tmpl w:val="C7302DD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29236EA2"/>
    <w:multiLevelType w:val="multilevel"/>
    <w:tmpl w:val="5B92616C"/>
    <w:lvl w:ilvl="0">
      <w:start w:val="1"/>
      <w:numFmt w:val="decimal"/>
      <w:lvlText w:val="%1."/>
      <w:lvlJc w:val="left"/>
      <w:pPr>
        <w:ind w:left="928" w:hanging="360"/>
      </w:pPr>
      <w:rPr>
        <w:rFonts w:hint="default"/>
        <w:b/>
      </w:rPr>
    </w:lvl>
    <w:lvl w:ilvl="1">
      <w:start w:val="1"/>
      <w:numFmt w:val="decimal"/>
      <w:isLgl/>
      <w:lvlText w:val="%1.%2."/>
      <w:lvlJc w:val="left"/>
      <w:pPr>
        <w:ind w:left="928" w:hanging="360"/>
      </w:pPr>
      <w:rPr>
        <w:rFonts w:hint="default"/>
        <w:b/>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16">
    <w:nsid w:val="34F30E5B"/>
    <w:multiLevelType w:val="hybridMultilevel"/>
    <w:tmpl w:val="C1B84BF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7">
    <w:nsid w:val="39EF4A9D"/>
    <w:multiLevelType w:val="hybridMultilevel"/>
    <w:tmpl w:val="3342BB10"/>
    <w:lvl w:ilvl="0" w:tplc="FB8A9AAC">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D5F3531"/>
    <w:multiLevelType w:val="hybridMultilevel"/>
    <w:tmpl w:val="A5D4450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8E6AE1"/>
    <w:multiLevelType w:val="hybridMultilevel"/>
    <w:tmpl w:val="35B4A5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2C66D82"/>
    <w:multiLevelType w:val="hybridMultilevel"/>
    <w:tmpl w:val="28246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4E84A0D"/>
    <w:multiLevelType w:val="hybridMultilevel"/>
    <w:tmpl w:val="DF32FF80"/>
    <w:lvl w:ilvl="0" w:tplc="5B0442FE">
      <w:start w:val="1"/>
      <w:numFmt w:val="decimal"/>
      <w:lvlText w:val="%1."/>
      <w:lvlJc w:val="left"/>
      <w:pPr>
        <w:ind w:left="1774" w:hanging="1065"/>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93825BE"/>
    <w:multiLevelType w:val="hybridMultilevel"/>
    <w:tmpl w:val="B99E90A2"/>
    <w:lvl w:ilvl="0" w:tplc="2D8A7ED8">
      <w:start w:val="10"/>
      <w:numFmt w:val="decimal"/>
      <w:lvlText w:val="%1."/>
      <w:lvlJc w:val="left"/>
      <w:pPr>
        <w:ind w:left="735" w:hanging="375"/>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5805CF"/>
    <w:multiLevelType w:val="hybridMultilevel"/>
    <w:tmpl w:val="0E24EB44"/>
    <w:lvl w:ilvl="0" w:tplc="0419000F">
      <w:start w:val="8"/>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nsid w:val="52666A26"/>
    <w:multiLevelType w:val="multilevel"/>
    <w:tmpl w:val="7646F412"/>
    <w:lvl w:ilvl="0">
      <w:start w:val="1"/>
      <w:numFmt w:val="decimal"/>
      <w:lvlText w:val="%1."/>
      <w:lvlJc w:val="left"/>
      <w:pPr>
        <w:ind w:left="1528" w:hanging="960"/>
      </w:pPr>
      <w:rPr>
        <w:rFonts w:hint="default"/>
        <w:b/>
      </w:rPr>
    </w:lvl>
    <w:lvl w:ilvl="1">
      <w:start w:val="1"/>
      <w:numFmt w:val="decimal"/>
      <w:isLgl/>
      <w:lvlText w:val="%1.%2."/>
      <w:lvlJc w:val="left"/>
      <w:pPr>
        <w:ind w:left="2247" w:hanging="720"/>
      </w:pPr>
      <w:rPr>
        <w:rFonts w:hint="default"/>
        <w:b/>
      </w:rPr>
    </w:lvl>
    <w:lvl w:ilvl="2">
      <w:start w:val="1"/>
      <w:numFmt w:val="decimal"/>
      <w:isLgl/>
      <w:lvlText w:val="%1.%2.%3."/>
      <w:lvlJc w:val="left"/>
      <w:pPr>
        <w:ind w:left="3207" w:hanging="720"/>
      </w:pPr>
      <w:rPr>
        <w:rFonts w:hint="default"/>
      </w:rPr>
    </w:lvl>
    <w:lvl w:ilvl="3">
      <w:start w:val="1"/>
      <w:numFmt w:val="decimal"/>
      <w:isLgl/>
      <w:lvlText w:val="%1.%2.%3.%4."/>
      <w:lvlJc w:val="left"/>
      <w:pPr>
        <w:ind w:left="4527" w:hanging="1080"/>
      </w:pPr>
      <w:rPr>
        <w:rFonts w:hint="default"/>
      </w:rPr>
    </w:lvl>
    <w:lvl w:ilvl="4">
      <w:start w:val="1"/>
      <w:numFmt w:val="decimal"/>
      <w:isLgl/>
      <w:lvlText w:val="%1.%2.%3.%4.%5."/>
      <w:lvlJc w:val="left"/>
      <w:pPr>
        <w:ind w:left="5487" w:hanging="1080"/>
      </w:pPr>
      <w:rPr>
        <w:rFonts w:hint="default"/>
      </w:rPr>
    </w:lvl>
    <w:lvl w:ilvl="5">
      <w:start w:val="1"/>
      <w:numFmt w:val="decimal"/>
      <w:isLgl/>
      <w:lvlText w:val="%1.%2.%3.%4.%5.%6."/>
      <w:lvlJc w:val="left"/>
      <w:pPr>
        <w:ind w:left="6807" w:hanging="1440"/>
      </w:pPr>
      <w:rPr>
        <w:rFonts w:hint="default"/>
      </w:rPr>
    </w:lvl>
    <w:lvl w:ilvl="6">
      <w:start w:val="1"/>
      <w:numFmt w:val="decimal"/>
      <w:isLgl/>
      <w:lvlText w:val="%1.%2.%3.%4.%5.%6.%7."/>
      <w:lvlJc w:val="left"/>
      <w:pPr>
        <w:ind w:left="7767" w:hanging="1440"/>
      </w:pPr>
      <w:rPr>
        <w:rFonts w:hint="default"/>
      </w:rPr>
    </w:lvl>
    <w:lvl w:ilvl="7">
      <w:start w:val="1"/>
      <w:numFmt w:val="decimal"/>
      <w:isLgl/>
      <w:lvlText w:val="%1.%2.%3.%4.%5.%6.%7.%8."/>
      <w:lvlJc w:val="left"/>
      <w:pPr>
        <w:ind w:left="9087" w:hanging="1800"/>
      </w:pPr>
      <w:rPr>
        <w:rFonts w:hint="default"/>
      </w:rPr>
    </w:lvl>
    <w:lvl w:ilvl="8">
      <w:start w:val="1"/>
      <w:numFmt w:val="decimal"/>
      <w:isLgl/>
      <w:lvlText w:val="%1.%2.%3.%4.%5.%6.%7.%8.%9."/>
      <w:lvlJc w:val="left"/>
      <w:pPr>
        <w:ind w:left="10407" w:hanging="2160"/>
      </w:pPr>
      <w:rPr>
        <w:rFonts w:hint="default"/>
      </w:rPr>
    </w:lvl>
  </w:abstractNum>
  <w:abstractNum w:abstractNumId="25">
    <w:nsid w:val="57DB2A7E"/>
    <w:multiLevelType w:val="hybridMultilevel"/>
    <w:tmpl w:val="A40275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B86783F"/>
    <w:multiLevelType w:val="hybridMultilevel"/>
    <w:tmpl w:val="7D5EDF90"/>
    <w:lvl w:ilvl="0" w:tplc="4D38AE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EFB18E7"/>
    <w:multiLevelType w:val="hybridMultilevel"/>
    <w:tmpl w:val="B052AF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F1F6633"/>
    <w:multiLevelType w:val="hybridMultilevel"/>
    <w:tmpl w:val="6E122CC2"/>
    <w:lvl w:ilvl="0" w:tplc="D250BE8A">
      <w:start w:val="1"/>
      <w:numFmt w:val="decimal"/>
      <w:lvlText w:val="%1."/>
      <w:lvlJc w:val="left"/>
      <w:pPr>
        <w:tabs>
          <w:tab w:val="num" w:pos="1350"/>
        </w:tabs>
        <w:ind w:left="1350" w:hanging="81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9">
    <w:nsid w:val="67CE1535"/>
    <w:multiLevelType w:val="hybridMultilevel"/>
    <w:tmpl w:val="2C9CD128"/>
    <w:lvl w:ilvl="0" w:tplc="529C9646">
      <w:start w:val="1"/>
      <w:numFmt w:val="decimal"/>
      <w:lvlText w:val="%1."/>
      <w:lvlJc w:val="left"/>
      <w:pPr>
        <w:tabs>
          <w:tab w:val="num" w:pos="1485"/>
        </w:tabs>
        <w:ind w:left="1485" w:hanging="94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0">
    <w:nsid w:val="67EC23FC"/>
    <w:multiLevelType w:val="hybridMultilevel"/>
    <w:tmpl w:val="BF9EB92C"/>
    <w:lvl w:ilvl="0" w:tplc="221858EC">
      <w:start w:val="1"/>
      <w:numFmt w:val="decimal"/>
      <w:lvlText w:val="%1."/>
      <w:lvlJc w:val="left"/>
      <w:pPr>
        <w:ind w:left="644" w:hanging="360"/>
      </w:pPr>
      <w:rPr>
        <w:rFonts w:hint="default"/>
        <w:b/>
        <w:color w:val="000000" w:themeColor="text1"/>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71482046"/>
    <w:multiLevelType w:val="hybridMultilevel"/>
    <w:tmpl w:val="A56A3BFC"/>
    <w:lvl w:ilvl="0" w:tplc="B768B5C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2">
    <w:nsid w:val="730A2445"/>
    <w:multiLevelType w:val="hybridMultilevel"/>
    <w:tmpl w:val="8692EEA0"/>
    <w:lvl w:ilvl="0" w:tplc="F2124572">
      <w:start w:val="3"/>
      <w:numFmt w:val="decimal"/>
      <w:lvlText w:val="%1."/>
      <w:lvlJc w:val="left"/>
      <w:pPr>
        <w:tabs>
          <w:tab w:val="num" w:pos="960"/>
        </w:tabs>
        <w:ind w:left="960" w:hanging="360"/>
      </w:pPr>
      <w:rPr>
        <w:rFonts w:hint="default"/>
        <w:b/>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3">
    <w:nsid w:val="73A95B16"/>
    <w:multiLevelType w:val="multilevel"/>
    <w:tmpl w:val="045238D0"/>
    <w:lvl w:ilvl="0">
      <w:start w:val="1"/>
      <w:numFmt w:val="decimal"/>
      <w:lvlText w:val="%1."/>
      <w:lvlJc w:val="left"/>
      <w:pPr>
        <w:tabs>
          <w:tab w:val="num" w:pos="720"/>
        </w:tabs>
        <w:ind w:left="720" w:hanging="360"/>
      </w:pPr>
    </w:lvl>
    <w:lvl w:ilvl="1">
      <w:start w:val="1"/>
      <w:numFmt w:val="decimal"/>
      <w:isLgl/>
      <w:lvlText w:val="%1.%2."/>
      <w:lvlJc w:val="left"/>
      <w:pPr>
        <w:tabs>
          <w:tab w:val="num" w:pos="1770"/>
        </w:tabs>
        <w:ind w:left="1770" w:hanging="1050"/>
      </w:pPr>
      <w:rPr>
        <w:rFonts w:hint="default"/>
      </w:rPr>
    </w:lvl>
    <w:lvl w:ilvl="2">
      <w:start w:val="1"/>
      <w:numFmt w:val="decimal"/>
      <w:isLgl/>
      <w:lvlText w:val="%1.%2.%3."/>
      <w:lvlJc w:val="left"/>
      <w:pPr>
        <w:tabs>
          <w:tab w:val="num" w:pos="2130"/>
        </w:tabs>
        <w:ind w:left="2130" w:hanging="105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num w:numId="1">
    <w:abstractNumId w:val="14"/>
  </w:num>
  <w:num w:numId="2">
    <w:abstractNumId w:val="28"/>
  </w:num>
  <w:num w:numId="3">
    <w:abstractNumId w:val="0"/>
  </w:num>
  <w:num w:numId="4">
    <w:abstractNumId w:val="9"/>
  </w:num>
  <w:num w:numId="5">
    <w:abstractNumId w:val="33"/>
  </w:num>
  <w:num w:numId="6">
    <w:abstractNumId w:val="16"/>
  </w:num>
  <w:num w:numId="7">
    <w:abstractNumId w:val="29"/>
  </w:num>
  <w:num w:numId="8">
    <w:abstractNumId w:val="12"/>
  </w:num>
  <w:num w:numId="9">
    <w:abstractNumId w:val="27"/>
  </w:num>
  <w:num w:numId="10">
    <w:abstractNumId w:val="25"/>
  </w:num>
  <w:num w:numId="11">
    <w:abstractNumId w:val="24"/>
  </w:num>
  <w:num w:numId="12">
    <w:abstractNumId w:val="15"/>
  </w:num>
  <w:num w:numId="13">
    <w:abstractNumId w:val="8"/>
  </w:num>
  <w:num w:numId="14">
    <w:abstractNumId w:val="31"/>
  </w:num>
  <w:num w:numId="15">
    <w:abstractNumId w:val="19"/>
  </w:num>
  <w:num w:numId="16">
    <w:abstractNumId w:val="32"/>
  </w:num>
  <w:num w:numId="17">
    <w:abstractNumId w:val="21"/>
  </w:num>
  <w:num w:numId="18">
    <w:abstractNumId w:val="20"/>
  </w:num>
  <w:num w:numId="19">
    <w:abstractNumId w:val="13"/>
  </w:num>
  <w:num w:numId="20">
    <w:abstractNumId w:val="6"/>
  </w:num>
  <w:num w:numId="21">
    <w:abstractNumId w:val="11"/>
  </w:num>
  <w:num w:numId="22">
    <w:abstractNumId w:val="3"/>
  </w:num>
  <w:num w:numId="23">
    <w:abstractNumId w:val="23"/>
  </w:num>
  <w:num w:numId="24">
    <w:abstractNumId w:val="2"/>
  </w:num>
  <w:num w:numId="25">
    <w:abstractNumId w:val="10"/>
  </w:num>
  <w:num w:numId="26">
    <w:abstractNumId w:val="5"/>
  </w:num>
  <w:num w:numId="27">
    <w:abstractNumId w:val="7"/>
  </w:num>
  <w:num w:numId="28">
    <w:abstractNumId w:val="1"/>
  </w:num>
  <w:num w:numId="29">
    <w:abstractNumId w:val="4"/>
  </w:num>
  <w:num w:numId="30">
    <w:abstractNumId w:val="18"/>
  </w:num>
  <w:num w:numId="31">
    <w:abstractNumId w:val="26"/>
  </w:num>
  <w:num w:numId="32">
    <w:abstractNumId w:val="22"/>
  </w:num>
  <w:num w:numId="33">
    <w:abstractNumId w:val="17"/>
  </w:num>
  <w:num w:numId="3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4059F"/>
    <w:rsid w:val="0000361F"/>
    <w:rsid w:val="00005FDA"/>
    <w:rsid w:val="00012FB1"/>
    <w:rsid w:val="00013450"/>
    <w:rsid w:val="00015538"/>
    <w:rsid w:val="00016523"/>
    <w:rsid w:val="00023E5A"/>
    <w:rsid w:val="000245BA"/>
    <w:rsid w:val="00036E15"/>
    <w:rsid w:val="0004430F"/>
    <w:rsid w:val="0005165F"/>
    <w:rsid w:val="000577BD"/>
    <w:rsid w:val="00063839"/>
    <w:rsid w:val="00067E41"/>
    <w:rsid w:val="000761C5"/>
    <w:rsid w:val="00081C90"/>
    <w:rsid w:val="00082E48"/>
    <w:rsid w:val="00090061"/>
    <w:rsid w:val="000940B5"/>
    <w:rsid w:val="00096888"/>
    <w:rsid w:val="000A701F"/>
    <w:rsid w:val="000B11A9"/>
    <w:rsid w:val="000B11CA"/>
    <w:rsid w:val="000B3180"/>
    <w:rsid w:val="000B44A4"/>
    <w:rsid w:val="000E75A6"/>
    <w:rsid w:val="000F3F61"/>
    <w:rsid w:val="000F6839"/>
    <w:rsid w:val="000F7B8E"/>
    <w:rsid w:val="001049EC"/>
    <w:rsid w:val="00107B96"/>
    <w:rsid w:val="0012420B"/>
    <w:rsid w:val="001268EB"/>
    <w:rsid w:val="001330E4"/>
    <w:rsid w:val="00133EB6"/>
    <w:rsid w:val="00134CCC"/>
    <w:rsid w:val="0013715F"/>
    <w:rsid w:val="00152A7D"/>
    <w:rsid w:val="00161935"/>
    <w:rsid w:val="001619DA"/>
    <w:rsid w:val="00166CCC"/>
    <w:rsid w:val="00167D3E"/>
    <w:rsid w:val="00173230"/>
    <w:rsid w:val="001764D8"/>
    <w:rsid w:val="00185734"/>
    <w:rsid w:val="00186171"/>
    <w:rsid w:val="00192052"/>
    <w:rsid w:val="001A1354"/>
    <w:rsid w:val="001A4B24"/>
    <w:rsid w:val="001A64BE"/>
    <w:rsid w:val="001B1B30"/>
    <w:rsid w:val="001B6E3D"/>
    <w:rsid w:val="001D1DDB"/>
    <w:rsid w:val="001D66FE"/>
    <w:rsid w:val="001E076C"/>
    <w:rsid w:val="001E0AD3"/>
    <w:rsid w:val="001E1ECC"/>
    <w:rsid w:val="001E65A7"/>
    <w:rsid w:val="001F34EB"/>
    <w:rsid w:val="0020162D"/>
    <w:rsid w:val="00210512"/>
    <w:rsid w:val="00214BFD"/>
    <w:rsid w:val="002155D1"/>
    <w:rsid w:val="0022607E"/>
    <w:rsid w:val="00230D46"/>
    <w:rsid w:val="00240357"/>
    <w:rsid w:val="00241B07"/>
    <w:rsid w:val="002447B8"/>
    <w:rsid w:val="00245AA0"/>
    <w:rsid w:val="00250B39"/>
    <w:rsid w:val="002669FA"/>
    <w:rsid w:val="00276767"/>
    <w:rsid w:val="00276A3A"/>
    <w:rsid w:val="00284AC6"/>
    <w:rsid w:val="00290A82"/>
    <w:rsid w:val="002923A7"/>
    <w:rsid w:val="00296204"/>
    <w:rsid w:val="002A1A78"/>
    <w:rsid w:val="002A55D1"/>
    <w:rsid w:val="002B0BAF"/>
    <w:rsid w:val="002B1FBF"/>
    <w:rsid w:val="002C26B6"/>
    <w:rsid w:val="002D0075"/>
    <w:rsid w:val="002D0DF3"/>
    <w:rsid w:val="002D572C"/>
    <w:rsid w:val="002E579F"/>
    <w:rsid w:val="002E5B83"/>
    <w:rsid w:val="0031631B"/>
    <w:rsid w:val="00336100"/>
    <w:rsid w:val="00337E8F"/>
    <w:rsid w:val="00356B95"/>
    <w:rsid w:val="00357FA1"/>
    <w:rsid w:val="00357FE7"/>
    <w:rsid w:val="00370B4F"/>
    <w:rsid w:val="00373532"/>
    <w:rsid w:val="00375C67"/>
    <w:rsid w:val="003772E6"/>
    <w:rsid w:val="00381D7B"/>
    <w:rsid w:val="00382A0B"/>
    <w:rsid w:val="003852D9"/>
    <w:rsid w:val="00385D5D"/>
    <w:rsid w:val="00391544"/>
    <w:rsid w:val="00391F2A"/>
    <w:rsid w:val="0039339C"/>
    <w:rsid w:val="00393B68"/>
    <w:rsid w:val="00397D9C"/>
    <w:rsid w:val="003A4CB1"/>
    <w:rsid w:val="003A6041"/>
    <w:rsid w:val="003B0BE0"/>
    <w:rsid w:val="003B0E42"/>
    <w:rsid w:val="003B0FF5"/>
    <w:rsid w:val="003C4199"/>
    <w:rsid w:val="003C439E"/>
    <w:rsid w:val="003C4E98"/>
    <w:rsid w:val="003E06A8"/>
    <w:rsid w:val="003F198E"/>
    <w:rsid w:val="00400342"/>
    <w:rsid w:val="0040325B"/>
    <w:rsid w:val="004060F8"/>
    <w:rsid w:val="00414BA1"/>
    <w:rsid w:val="00414FF7"/>
    <w:rsid w:val="00424BE8"/>
    <w:rsid w:val="00427EAB"/>
    <w:rsid w:val="00434EED"/>
    <w:rsid w:val="00435510"/>
    <w:rsid w:val="00440F46"/>
    <w:rsid w:val="00440F5F"/>
    <w:rsid w:val="004442F2"/>
    <w:rsid w:val="004573AD"/>
    <w:rsid w:val="0045790D"/>
    <w:rsid w:val="004647F0"/>
    <w:rsid w:val="00482EFA"/>
    <w:rsid w:val="00485EEF"/>
    <w:rsid w:val="00487024"/>
    <w:rsid w:val="004A1EEA"/>
    <w:rsid w:val="004A2236"/>
    <w:rsid w:val="004A47B8"/>
    <w:rsid w:val="004A5C36"/>
    <w:rsid w:val="004A7320"/>
    <w:rsid w:val="004B16D9"/>
    <w:rsid w:val="004C6F66"/>
    <w:rsid w:val="004C704A"/>
    <w:rsid w:val="004D1E04"/>
    <w:rsid w:val="004D3C46"/>
    <w:rsid w:val="004E2F14"/>
    <w:rsid w:val="004F4752"/>
    <w:rsid w:val="004F5AA0"/>
    <w:rsid w:val="0050066A"/>
    <w:rsid w:val="00503409"/>
    <w:rsid w:val="005104E1"/>
    <w:rsid w:val="005136BD"/>
    <w:rsid w:val="00516E2E"/>
    <w:rsid w:val="00522B26"/>
    <w:rsid w:val="00530DD1"/>
    <w:rsid w:val="005410B8"/>
    <w:rsid w:val="00541E68"/>
    <w:rsid w:val="0054656E"/>
    <w:rsid w:val="00551321"/>
    <w:rsid w:val="00554AAE"/>
    <w:rsid w:val="00555556"/>
    <w:rsid w:val="0056459E"/>
    <w:rsid w:val="00564881"/>
    <w:rsid w:val="0057346B"/>
    <w:rsid w:val="005761EB"/>
    <w:rsid w:val="00577C30"/>
    <w:rsid w:val="00580677"/>
    <w:rsid w:val="005818BC"/>
    <w:rsid w:val="0059212E"/>
    <w:rsid w:val="00594A55"/>
    <w:rsid w:val="00595182"/>
    <w:rsid w:val="005A3E07"/>
    <w:rsid w:val="005A52D4"/>
    <w:rsid w:val="005B4BCE"/>
    <w:rsid w:val="005B7AD8"/>
    <w:rsid w:val="005C5412"/>
    <w:rsid w:val="005C5EEF"/>
    <w:rsid w:val="005D05CB"/>
    <w:rsid w:val="005D5007"/>
    <w:rsid w:val="005F1AF6"/>
    <w:rsid w:val="005F2048"/>
    <w:rsid w:val="005F3A94"/>
    <w:rsid w:val="005F75CD"/>
    <w:rsid w:val="005F792D"/>
    <w:rsid w:val="00600E60"/>
    <w:rsid w:val="00617CE6"/>
    <w:rsid w:val="00635BE2"/>
    <w:rsid w:val="00641113"/>
    <w:rsid w:val="00651F5C"/>
    <w:rsid w:val="00656DA3"/>
    <w:rsid w:val="00657DEF"/>
    <w:rsid w:val="0066346E"/>
    <w:rsid w:val="0066361A"/>
    <w:rsid w:val="00667C49"/>
    <w:rsid w:val="00672959"/>
    <w:rsid w:val="00673B46"/>
    <w:rsid w:val="00676E2A"/>
    <w:rsid w:val="006952A5"/>
    <w:rsid w:val="006958DB"/>
    <w:rsid w:val="006A2646"/>
    <w:rsid w:val="006A6040"/>
    <w:rsid w:val="006A6E98"/>
    <w:rsid w:val="006D410A"/>
    <w:rsid w:val="006E1DA5"/>
    <w:rsid w:val="006F3A04"/>
    <w:rsid w:val="006F7452"/>
    <w:rsid w:val="00701420"/>
    <w:rsid w:val="00715242"/>
    <w:rsid w:val="00740AF3"/>
    <w:rsid w:val="00741826"/>
    <w:rsid w:val="00741BD6"/>
    <w:rsid w:val="007535CD"/>
    <w:rsid w:val="00755297"/>
    <w:rsid w:val="00765EC4"/>
    <w:rsid w:val="00766896"/>
    <w:rsid w:val="00767161"/>
    <w:rsid w:val="00774604"/>
    <w:rsid w:val="00775612"/>
    <w:rsid w:val="00776241"/>
    <w:rsid w:val="00785A37"/>
    <w:rsid w:val="00787BF0"/>
    <w:rsid w:val="007976B3"/>
    <w:rsid w:val="007C72D7"/>
    <w:rsid w:val="007D727D"/>
    <w:rsid w:val="007D764F"/>
    <w:rsid w:val="007E7A48"/>
    <w:rsid w:val="007F1B16"/>
    <w:rsid w:val="007F4487"/>
    <w:rsid w:val="007F45B0"/>
    <w:rsid w:val="007F76C9"/>
    <w:rsid w:val="0080032E"/>
    <w:rsid w:val="008048B4"/>
    <w:rsid w:val="00804A1F"/>
    <w:rsid w:val="008142F4"/>
    <w:rsid w:val="00815E3F"/>
    <w:rsid w:val="00826094"/>
    <w:rsid w:val="00826147"/>
    <w:rsid w:val="00826E29"/>
    <w:rsid w:val="008272D8"/>
    <w:rsid w:val="00834FCC"/>
    <w:rsid w:val="00836F8D"/>
    <w:rsid w:val="00841FFE"/>
    <w:rsid w:val="00843263"/>
    <w:rsid w:val="0084463E"/>
    <w:rsid w:val="008556D7"/>
    <w:rsid w:val="00856920"/>
    <w:rsid w:val="00862ADD"/>
    <w:rsid w:val="00875D7D"/>
    <w:rsid w:val="00880E74"/>
    <w:rsid w:val="0088792B"/>
    <w:rsid w:val="00893EFD"/>
    <w:rsid w:val="008A0168"/>
    <w:rsid w:val="008A09FF"/>
    <w:rsid w:val="008A2012"/>
    <w:rsid w:val="008B0999"/>
    <w:rsid w:val="008B3872"/>
    <w:rsid w:val="008C115E"/>
    <w:rsid w:val="008C7885"/>
    <w:rsid w:val="008C7DA9"/>
    <w:rsid w:val="008D1BBA"/>
    <w:rsid w:val="008D400F"/>
    <w:rsid w:val="008D4754"/>
    <w:rsid w:val="008E54B3"/>
    <w:rsid w:val="008F4EB0"/>
    <w:rsid w:val="009042ED"/>
    <w:rsid w:val="0090747A"/>
    <w:rsid w:val="009108F3"/>
    <w:rsid w:val="0091132A"/>
    <w:rsid w:val="0091462F"/>
    <w:rsid w:val="00932B66"/>
    <w:rsid w:val="009376E0"/>
    <w:rsid w:val="0094053D"/>
    <w:rsid w:val="0094059F"/>
    <w:rsid w:val="009431AF"/>
    <w:rsid w:val="009444EB"/>
    <w:rsid w:val="00946A9E"/>
    <w:rsid w:val="00965BE0"/>
    <w:rsid w:val="0096600B"/>
    <w:rsid w:val="00967FA6"/>
    <w:rsid w:val="00971C6F"/>
    <w:rsid w:val="009835DE"/>
    <w:rsid w:val="00987953"/>
    <w:rsid w:val="009957E8"/>
    <w:rsid w:val="009976FC"/>
    <w:rsid w:val="009A0857"/>
    <w:rsid w:val="009A2F2C"/>
    <w:rsid w:val="009A3E64"/>
    <w:rsid w:val="009B13C5"/>
    <w:rsid w:val="009B1C31"/>
    <w:rsid w:val="009C1A29"/>
    <w:rsid w:val="009C765D"/>
    <w:rsid w:val="009D1E3A"/>
    <w:rsid w:val="009D26C9"/>
    <w:rsid w:val="009D6FCA"/>
    <w:rsid w:val="00A0149B"/>
    <w:rsid w:val="00A02A14"/>
    <w:rsid w:val="00A03E81"/>
    <w:rsid w:val="00A14715"/>
    <w:rsid w:val="00A16D02"/>
    <w:rsid w:val="00A2689C"/>
    <w:rsid w:val="00A418AD"/>
    <w:rsid w:val="00A45155"/>
    <w:rsid w:val="00A459E3"/>
    <w:rsid w:val="00A473FB"/>
    <w:rsid w:val="00A5604C"/>
    <w:rsid w:val="00A56756"/>
    <w:rsid w:val="00A6245A"/>
    <w:rsid w:val="00A723A9"/>
    <w:rsid w:val="00A74140"/>
    <w:rsid w:val="00A907DF"/>
    <w:rsid w:val="00AA35FC"/>
    <w:rsid w:val="00AA4987"/>
    <w:rsid w:val="00AA57D3"/>
    <w:rsid w:val="00AA73D7"/>
    <w:rsid w:val="00AB418A"/>
    <w:rsid w:val="00AB7D15"/>
    <w:rsid w:val="00AC0610"/>
    <w:rsid w:val="00AC54FA"/>
    <w:rsid w:val="00AD1C94"/>
    <w:rsid w:val="00AD5B8D"/>
    <w:rsid w:val="00AD6D73"/>
    <w:rsid w:val="00AE0DD7"/>
    <w:rsid w:val="00AF015D"/>
    <w:rsid w:val="00AF0A3A"/>
    <w:rsid w:val="00AF6B9B"/>
    <w:rsid w:val="00B12DD8"/>
    <w:rsid w:val="00B16E26"/>
    <w:rsid w:val="00B31D8F"/>
    <w:rsid w:val="00B32277"/>
    <w:rsid w:val="00B4032D"/>
    <w:rsid w:val="00B45A54"/>
    <w:rsid w:val="00B51338"/>
    <w:rsid w:val="00B526A3"/>
    <w:rsid w:val="00B72FA5"/>
    <w:rsid w:val="00B83B04"/>
    <w:rsid w:val="00B92D15"/>
    <w:rsid w:val="00B95228"/>
    <w:rsid w:val="00BA4348"/>
    <w:rsid w:val="00BA6537"/>
    <w:rsid w:val="00BB3016"/>
    <w:rsid w:val="00BC00F6"/>
    <w:rsid w:val="00BC107D"/>
    <w:rsid w:val="00BD56BA"/>
    <w:rsid w:val="00BD6382"/>
    <w:rsid w:val="00BD6B3E"/>
    <w:rsid w:val="00BE5E5B"/>
    <w:rsid w:val="00BF558D"/>
    <w:rsid w:val="00C05CA7"/>
    <w:rsid w:val="00C174CA"/>
    <w:rsid w:val="00C20566"/>
    <w:rsid w:val="00C24218"/>
    <w:rsid w:val="00C36361"/>
    <w:rsid w:val="00C459AB"/>
    <w:rsid w:val="00C55A12"/>
    <w:rsid w:val="00C70B97"/>
    <w:rsid w:val="00C76145"/>
    <w:rsid w:val="00C8155F"/>
    <w:rsid w:val="00C867DE"/>
    <w:rsid w:val="00C86AC9"/>
    <w:rsid w:val="00C87045"/>
    <w:rsid w:val="00C97532"/>
    <w:rsid w:val="00CA0DFE"/>
    <w:rsid w:val="00CA137F"/>
    <w:rsid w:val="00CA5038"/>
    <w:rsid w:val="00CA5A42"/>
    <w:rsid w:val="00CB0B87"/>
    <w:rsid w:val="00CB5A99"/>
    <w:rsid w:val="00CB7F58"/>
    <w:rsid w:val="00CC4586"/>
    <w:rsid w:val="00CD1000"/>
    <w:rsid w:val="00CD419A"/>
    <w:rsid w:val="00CD4280"/>
    <w:rsid w:val="00CD4392"/>
    <w:rsid w:val="00CD6229"/>
    <w:rsid w:val="00CE17DF"/>
    <w:rsid w:val="00CE46B0"/>
    <w:rsid w:val="00CF12FD"/>
    <w:rsid w:val="00CF3E09"/>
    <w:rsid w:val="00CF44C1"/>
    <w:rsid w:val="00CF7913"/>
    <w:rsid w:val="00D05F94"/>
    <w:rsid w:val="00D06CC2"/>
    <w:rsid w:val="00D10448"/>
    <w:rsid w:val="00D15861"/>
    <w:rsid w:val="00D22803"/>
    <w:rsid w:val="00D235F3"/>
    <w:rsid w:val="00D31CC1"/>
    <w:rsid w:val="00D33D30"/>
    <w:rsid w:val="00D33D40"/>
    <w:rsid w:val="00D378EA"/>
    <w:rsid w:val="00D416A3"/>
    <w:rsid w:val="00D42BE6"/>
    <w:rsid w:val="00D4642C"/>
    <w:rsid w:val="00D51C6D"/>
    <w:rsid w:val="00D522D9"/>
    <w:rsid w:val="00D5366A"/>
    <w:rsid w:val="00D559D9"/>
    <w:rsid w:val="00D55C95"/>
    <w:rsid w:val="00D56734"/>
    <w:rsid w:val="00D570ED"/>
    <w:rsid w:val="00D6379D"/>
    <w:rsid w:val="00D75326"/>
    <w:rsid w:val="00D818B4"/>
    <w:rsid w:val="00D83D52"/>
    <w:rsid w:val="00D83DDD"/>
    <w:rsid w:val="00D90C59"/>
    <w:rsid w:val="00D97DB7"/>
    <w:rsid w:val="00DA205F"/>
    <w:rsid w:val="00DC7223"/>
    <w:rsid w:val="00DD1BD8"/>
    <w:rsid w:val="00DD6B2F"/>
    <w:rsid w:val="00DF006D"/>
    <w:rsid w:val="00DF7CF2"/>
    <w:rsid w:val="00E04917"/>
    <w:rsid w:val="00E132DC"/>
    <w:rsid w:val="00E15076"/>
    <w:rsid w:val="00E15A39"/>
    <w:rsid w:val="00E218B9"/>
    <w:rsid w:val="00E2267E"/>
    <w:rsid w:val="00E33419"/>
    <w:rsid w:val="00E404BE"/>
    <w:rsid w:val="00E410AE"/>
    <w:rsid w:val="00E45348"/>
    <w:rsid w:val="00E472E1"/>
    <w:rsid w:val="00E53BD8"/>
    <w:rsid w:val="00E66C99"/>
    <w:rsid w:val="00E706EF"/>
    <w:rsid w:val="00E81CB7"/>
    <w:rsid w:val="00E85369"/>
    <w:rsid w:val="00E93EF8"/>
    <w:rsid w:val="00E95C69"/>
    <w:rsid w:val="00EB04DD"/>
    <w:rsid w:val="00EC5C82"/>
    <w:rsid w:val="00EC65D8"/>
    <w:rsid w:val="00ED022D"/>
    <w:rsid w:val="00ED04B0"/>
    <w:rsid w:val="00ED5570"/>
    <w:rsid w:val="00ED79F3"/>
    <w:rsid w:val="00EE0D25"/>
    <w:rsid w:val="00EE2367"/>
    <w:rsid w:val="00EE60C9"/>
    <w:rsid w:val="00EF1AA4"/>
    <w:rsid w:val="00F02908"/>
    <w:rsid w:val="00F03865"/>
    <w:rsid w:val="00F0719B"/>
    <w:rsid w:val="00F078B9"/>
    <w:rsid w:val="00F12332"/>
    <w:rsid w:val="00F14CA4"/>
    <w:rsid w:val="00F15C1D"/>
    <w:rsid w:val="00F17B15"/>
    <w:rsid w:val="00F263AD"/>
    <w:rsid w:val="00F274D0"/>
    <w:rsid w:val="00F35E45"/>
    <w:rsid w:val="00F37E5B"/>
    <w:rsid w:val="00F50734"/>
    <w:rsid w:val="00F561E7"/>
    <w:rsid w:val="00F606B1"/>
    <w:rsid w:val="00F62755"/>
    <w:rsid w:val="00F630E2"/>
    <w:rsid w:val="00F6681E"/>
    <w:rsid w:val="00F75F7F"/>
    <w:rsid w:val="00F76B33"/>
    <w:rsid w:val="00F77B3B"/>
    <w:rsid w:val="00F82AE9"/>
    <w:rsid w:val="00F843FB"/>
    <w:rsid w:val="00F9104D"/>
    <w:rsid w:val="00F924FD"/>
    <w:rsid w:val="00FB7576"/>
    <w:rsid w:val="00FB79F6"/>
    <w:rsid w:val="00FC4C96"/>
    <w:rsid w:val="00FD0DEE"/>
    <w:rsid w:val="00FD2B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558D"/>
    <w:rPr>
      <w:sz w:val="24"/>
      <w:szCs w:val="24"/>
    </w:rPr>
  </w:style>
  <w:style w:type="paragraph" w:styleId="1">
    <w:name w:val="heading 1"/>
    <w:basedOn w:val="a"/>
    <w:next w:val="a"/>
    <w:qFormat/>
    <w:rsid w:val="0094059F"/>
    <w:pPr>
      <w:keepNext/>
      <w:jc w:val="center"/>
      <w:outlineLvl w:val="0"/>
    </w:pPr>
    <w:rPr>
      <w:rFonts w:ascii="Arial Black" w:hAnsi="Arial Black" w:cs="Arial"/>
      <w:b/>
      <w:sz w:val="26"/>
      <w:szCs w:val="20"/>
    </w:rPr>
  </w:style>
  <w:style w:type="paragraph" w:styleId="2">
    <w:name w:val="heading 2"/>
    <w:basedOn w:val="a"/>
    <w:next w:val="a"/>
    <w:qFormat/>
    <w:rsid w:val="00BF558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059F"/>
    <w:pPr>
      <w:tabs>
        <w:tab w:val="center" w:pos="4677"/>
        <w:tab w:val="right" w:pos="9355"/>
      </w:tabs>
    </w:pPr>
  </w:style>
  <w:style w:type="paragraph" w:styleId="a4">
    <w:name w:val="footer"/>
    <w:basedOn w:val="a"/>
    <w:link w:val="a5"/>
    <w:uiPriority w:val="99"/>
    <w:rsid w:val="0094059F"/>
    <w:pPr>
      <w:tabs>
        <w:tab w:val="center" w:pos="4677"/>
        <w:tab w:val="right" w:pos="9355"/>
      </w:tabs>
    </w:pPr>
  </w:style>
  <w:style w:type="table" w:styleId="a6">
    <w:name w:val="Table Grid"/>
    <w:basedOn w:val="a1"/>
    <w:rsid w:val="00377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E53BD8"/>
    <w:pPr>
      <w:autoSpaceDE w:val="0"/>
      <w:autoSpaceDN w:val="0"/>
      <w:adjustRightInd w:val="0"/>
    </w:pPr>
    <w:rPr>
      <w:b/>
      <w:bCs/>
      <w:sz w:val="22"/>
      <w:szCs w:val="22"/>
    </w:rPr>
  </w:style>
  <w:style w:type="paragraph" w:styleId="a7">
    <w:name w:val="Balloon Text"/>
    <w:basedOn w:val="a"/>
    <w:semiHidden/>
    <w:rsid w:val="00CA5038"/>
    <w:rPr>
      <w:rFonts w:ascii="Tahoma" w:hAnsi="Tahoma" w:cs="Tahoma"/>
      <w:sz w:val="16"/>
      <w:szCs w:val="16"/>
    </w:rPr>
  </w:style>
  <w:style w:type="paragraph" w:customStyle="1" w:styleId="a8">
    <w:name w:val="Знак Знак Знак Знак"/>
    <w:basedOn w:val="a"/>
    <w:rsid w:val="00B16E26"/>
    <w:pPr>
      <w:spacing w:after="160" w:line="240" w:lineRule="exact"/>
    </w:pPr>
    <w:rPr>
      <w:rFonts w:ascii="Verdana" w:hAnsi="Verdana"/>
      <w:lang w:val="en-US" w:eastAsia="en-US"/>
    </w:rPr>
  </w:style>
  <w:style w:type="paragraph" w:customStyle="1" w:styleId="a9">
    <w:name w:val="Знак"/>
    <w:basedOn w:val="a"/>
    <w:rsid w:val="005F2048"/>
    <w:pPr>
      <w:spacing w:after="160" w:line="240" w:lineRule="exact"/>
    </w:pPr>
    <w:rPr>
      <w:rFonts w:ascii="Verdana" w:hAnsi="Verdana"/>
      <w:lang w:val="en-US" w:eastAsia="en-US"/>
    </w:rPr>
  </w:style>
  <w:style w:type="paragraph" w:styleId="aa">
    <w:name w:val="Body Text"/>
    <w:basedOn w:val="a"/>
    <w:rsid w:val="005F2048"/>
    <w:pPr>
      <w:spacing w:after="120"/>
    </w:pPr>
    <w:rPr>
      <w:lang w:val="en-US" w:eastAsia="en-US"/>
    </w:rPr>
  </w:style>
  <w:style w:type="paragraph" w:customStyle="1" w:styleId="ConsPlusNormal">
    <w:name w:val="ConsPlusNormal"/>
    <w:link w:val="ConsPlusNormal0"/>
    <w:rsid w:val="005F2048"/>
    <w:pPr>
      <w:widowControl w:val="0"/>
      <w:autoSpaceDE w:val="0"/>
      <w:autoSpaceDN w:val="0"/>
      <w:adjustRightInd w:val="0"/>
      <w:ind w:firstLine="720"/>
    </w:pPr>
    <w:rPr>
      <w:rFonts w:ascii="Arial" w:hAnsi="Arial" w:cs="Arial"/>
    </w:rPr>
  </w:style>
  <w:style w:type="paragraph" w:customStyle="1" w:styleId="ab">
    <w:name w:val="Знак"/>
    <w:basedOn w:val="a"/>
    <w:rsid w:val="00397D9C"/>
    <w:pPr>
      <w:spacing w:after="160" w:line="240" w:lineRule="exact"/>
    </w:pPr>
    <w:rPr>
      <w:rFonts w:ascii="Verdana" w:hAnsi="Verdana"/>
      <w:sz w:val="20"/>
      <w:szCs w:val="20"/>
      <w:lang w:val="en-US" w:eastAsia="en-US"/>
    </w:rPr>
  </w:style>
  <w:style w:type="character" w:customStyle="1" w:styleId="ConsPlusNormal0">
    <w:name w:val="ConsPlusNormal Знак"/>
    <w:link w:val="ConsPlusNormal"/>
    <w:locked/>
    <w:rsid w:val="00EE0D25"/>
    <w:rPr>
      <w:rFonts w:ascii="Arial" w:hAnsi="Arial" w:cs="Arial"/>
      <w:lang w:val="ru-RU" w:eastAsia="ru-RU" w:bidi="ar-SA"/>
    </w:rPr>
  </w:style>
  <w:style w:type="paragraph" w:styleId="ac">
    <w:name w:val="List Paragraph"/>
    <w:basedOn w:val="a"/>
    <w:uiPriority w:val="34"/>
    <w:qFormat/>
    <w:rsid w:val="00530DD1"/>
    <w:pPr>
      <w:ind w:left="708"/>
    </w:pPr>
  </w:style>
  <w:style w:type="paragraph" w:styleId="ad">
    <w:name w:val="Normal (Web)"/>
    <w:basedOn w:val="a"/>
    <w:uiPriority w:val="99"/>
    <w:unhideWhenUsed/>
    <w:rsid w:val="00530DD1"/>
    <w:pPr>
      <w:spacing w:before="100" w:beforeAutospacing="1" w:after="100" w:afterAutospacing="1"/>
    </w:pPr>
  </w:style>
  <w:style w:type="character" w:styleId="ae">
    <w:name w:val="Hyperlink"/>
    <w:basedOn w:val="a0"/>
    <w:rsid w:val="001E0AD3"/>
    <w:rPr>
      <w:rFonts w:cs="Times New Roman"/>
      <w:color w:val="000080"/>
      <w:u w:val="single"/>
    </w:rPr>
  </w:style>
  <w:style w:type="character" w:customStyle="1" w:styleId="a5">
    <w:name w:val="Нижний колонтитул Знак"/>
    <w:basedOn w:val="a0"/>
    <w:link w:val="a4"/>
    <w:uiPriority w:val="99"/>
    <w:rsid w:val="00EE60C9"/>
    <w:rPr>
      <w:sz w:val="24"/>
      <w:szCs w:val="24"/>
    </w:rPr>
  </w:style>
</w:styles>
</file>

<file path=word/webSettings.xml><?xml version="1.0" encoding="utf-8"?>
<w:webSettings xmlns:r="http://schemas.openxmlformats.org/officeDocument/2006/relationships" xmlns:w="http://schemas.openxmlformats.org/wordprocessingml/2006/main">
  <w:divs>
    <w:div w:id="847646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2065</Words>
  <Characters>11774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Решение</vt:lpstr>
    </vt:vector>
  </TitlesOfParts>
  <Company>Ловозерский районный Совет</Company>
  <LinksUpToDate>false</LinksUpToDate>
  <CharactersWithSpaces>13812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dc:title>
  <dc:creator>Николаев</dc:creator>
  <cp:lastModifiedBy>Агалакова В.В</cp:lastModifiedBy>
  <cp:revision>13</cp:revision>
  <cp:lastPrinted>2022-09-26T11:21:00Z</cp:lastPrinted>
  <dcterms:created xsi:type="dcterms:W3CDTF">2022-04-13T08:44:00Z</dcterms:created>
  <dcterms:modified xsi:type="dcterms:W3CDTF">2022-11-30T07:47:00Z</dcterms:modified>
</cp:coreProperties>
</file>