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CE" w:rsidRPr="004C6FDF" w:rsidRDefault="00BC6499" w:rsidP="009675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B59ED">
        <w:rPr>
          <w:rFonts w:ascii="Times New Roman" w:hAnsi="Times New Roman" w:cs="Times New Roman"/>
        </w:rPr>
        <w:t>1</w:t>
      </w:r>
    </w:p>
    <w:p w:rsidR="00E51A49" w:rsidRDefault="00E51A49" w:rsidP="00775945">
      <w:pPr>
        <w:spacing w:after="0"/>
        <w:jc w:val="center"/>
        <w:rPr>
          <w:rFonts w:ascii="Times New Roman" w:hAnsi="Times New Roman" w:cs="Times New Roman"/>
          <w:b/>
        </w:rPr>
      </w:pPr>
    </w:p>
    <w:p w:rsidR="007B2346" w:rsidRPr="004C6FDF" w:rsidRDefault="007B2346" w:rsidP="00775945">
      <w:pPr>
        <w:spacing w:after="0"/>
        <w:jc w:val="center"/>
        <w:rPr>
          <w:rFonts w:ascii="Times New Roman" w:hAnsi="Times New Roman" w:cs="Times New Roman"/>
          <w:b/>
        </w:rPr>
      </w:pPr>
      <w:r w:rsidRPr="004C6FDF">
        <w:rPr>
          <w:rFonts w:ascii="Times New Roman" w:hAnsi="Times New Roman" w:cs="Times New Roman"/>
          <w:b/>
        </w:rPr>
        <w:t>ПЕРЕЧЕНЬ ОСНОВНЫХ МЕРОПРИЯТИЙ ПОДПРОГРАММЫ</w:t>
      </w:r>
    </w:p>
    <w:p w:rsidR="00775945" w:rsidRDefault="00775945" w:rsidP="00775945">
      <w:pPr>
        <w:spacing w:after="0"/>
        <w:jc w:val="center"/>
        <w:rPr>
          <w:rFonts w:ascii="Times New Roman" w:hAnsi="Times New Roman" w:cs="Times New Roman"/>
          <w:b/>
        </w:rPr>
      </w:pPr>
      <w:r w:rsidRPr="004C6FDF">
        <w:rPr>
          <w:rFonts w:ascii="Times New Roman" w:hAnsi="Times New Roman" w:cs="Times New Roman"/>
          <w:b/>
        </w:rPr>
        <w:t>«Профилактика наркомании и алкоголизма в Ловозерском районе»</w:t>
      </w:r>
    </w:p>
    <w:p w:rsidR="00E51A49" w:rsidRDefault="00D436D4" w:rsidP="007759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E51A49">
        <w:rPr>
          <w:rFonts w:ascii="Times New Roman" w:hAnsi="Times New Roman" w:cs="Times New Roman"/>
          <w:b/>
        </w:rPr>
        <w:t>униципальной программы муниципального образования Ловозерский район</w:t>
      </w:r>
    </w:p>
    <w:p w:rsidR="00E51A49" w:rsidRPr="00E51A49" w:rsidRDefault="00E51A49" w:rsidP="00775945">
      <w:pPr>
        <w:spacing w:after="0"/>
        <w:jc w:val="center"/>
        <w:rPr>
          <w:rFonts w:ascii="Times New Roman" w:hAnsi="Times New Roman" w:cs="Times New Roman"/>
          <w:b/>
        </w:rPr>
      </w:pPr>
      <w:r w:rsidRPr="00E51A49">
        <w:rPr>
          <w:rFonts w:ascii="Times New Roman" w:hAnsi="Times New Roman" w:cs="Times New Roman"/>
          <w:b/>
        </w:rPr>
        <w:t>«Профилактика правонарушений, наркомании и алкоголизма в Ловозерском районе» на 2014-2016 годы</w:t>
      </w:r>
    </w:p>
    <w:p w:rsidR="00775945" w:rsidRPr="004C6FDF" w:rsidRDefault="00775945" w:rsidP="007759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5245"/>
        <w:gridCol w:w="850"/>
        <w:gridCol w:w="851"/>
        <w:gridCol w:w="994"/>
        <w:gridCol w:w="709"/>
        <w:gridCol w:w="708"/>
        <w:gridCol w:w="991"/>
        <w:gridCol w:w="425"/>
        <w:gridCol w:w="2126"/>
        <w:gridCol w:w="145"/>
        <w:gridCol w:w="1981"/>
      </w:tblGrid>
      <w:tr w:rsidR="007B2346" w:rsidRPr="004C6FDF" w:rsidTr="00074EF4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51A49" w:rsidRPr="004C6FDF" w:rsidRDefault="00E5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Ловозерский район</w:t>
            </w:r>
          </w:p>
          <w:p w:rsidR="007B1F97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«Профилактика правонарушений, наркомании и алкоголизма в Ловозерском</w:t>
            </w:r>
            <w:r w:rsidR="007B1F97">
              <w:rPr>
                <w:rFonts w:ascii="Times New Roman" w:hAnsi="Times New Roman" w:cs="Times New Roman"/>
              </w:rPr>
              <w:t xml:space="preserve"> </w:t>
            </w:r>
            <w:r w:rsidRPr="004C6FDF">
              <w:rPr>
                <w:rFonts w:ascii="Times New Roman" w:hAnsi="Times New Roman" w:cs="Times New Roman"/>
              </w:rPr>
              <w:t>районе»</w:t>
            </w:r>
          </w:p>
          <w:p w:rsidR="007B2346" w:rsidRPr="004C6FDF" w:rsidRDefault="00E5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2014-2016 годы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Срок</w:t>
            </w:r>
          </w:p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945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Ожидаемый конечный результат выполнения основных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Соисполнители, участники</w:t>
            </w:r>
          </w:p>
        </w:tc>
      </w:tr>
      <w:tr w:rsidR="007B2346" w:rsidRPr="004C6FDF" w:rsidTr="00074EF4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2870D7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</w:t>
            </w:r>
            <w:r w:rsidR="007B2346" w:rsidRPr="004C6FDF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46" w:rsidRPr="004C6FDF" w:rsidRDefault="007B23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21EA" w:rsidRPr="004C6FDF" w:rsidTr="00074EF4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  <w:bookmarkStart w:id="0" w:name="_GoBack" w:colFirst="7" w:colLast="7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EA" w:rsidRPr="004C6FDF" w:rsidRDefault="002021EA">
            <w:pPr>
              <w:jc w:val="both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Подпрограмма 2</w:t>
            </w:r>
          </w:p>
          <w:p w:rsidR="002021EA" w:rsidRPr="004C6FDF" w:rsidRDefault="002021EA">
            <w:pPr>
              <w:jc w:val="both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«Профилактика наркомании и алкоголизма в Ловозерском районе»</w:t>
            </w:r>
          </w:p>
          <w:p w:rsidR="002021EA" w:rsidRPr="004C6FDF" w:rsidRDefault="002021EA">
            <w:pPr>
              <w:jc w:val="both"/>
              <w:rPr>
                <w:rFonts w:ascii="Times New Roman" w:hAnsi="Times New Roman" w:cs="Times New Roman"/>
              </w:rPr>
            </w:pPr>
          </w:p>
          <w:p w:rsidR="002021EA" w:rsidRPr="004C6FDF" w:rsidRDefault="002021EA">
            <w:pPr>
              <w:jc w:val="both"/>
              <w:rPr>
                <w:rFonts w:ascii="Times New Roman" w:hAnsi="Times New Roman" w:cs="Times New Roman"/>
              </w:rPr>
            </w:pPr>
          </w:p>
          <w:p w:rsidR="002021EA" w:rsidRPr="004C6FDF" w:rsidRDefault="002021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4C6FDF" w:rsidRDefault="002021EA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21EA" w:rsidRPr="004C6FDF" w:rsidRDefault="002021EA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  <w:r w:rsidR="002870D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  <w:r w:rsidR="002870D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021EA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EA" w:rsidRPr="004C6FDF" w:rsidRDefault="002021EA">
            <w:pPr>
              <w:jc w:val="both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Создание системы мер по профилактике наркомании и алкоголизма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4C6FDF" w:rsidRDefault="002021EA" w:rsidP="00D436D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Отдел по образованию ЛР</w:t>
            </w:r>
          </w:p>
          <w:p w:rsidR="002021EA" w:rsidRPr="004C6FDF" w:rsidRDefault="002021EA" w:rsidP="00D436D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Отделение полиции</w:t>
            </w:r>
          </w:p>
          <w:p w:rsidR="002021EA" w:rsidRPr="004C6FDF" w:rsidRDefault="002021EA" w:rsidP="00D436D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Комиссия по делам несовершеннолетних и ЗиП</w:t>
            </w:r>
          </w:p>
        </w:tc>
      </w:tr>
      <w:bookmarkEnd w:id="0"/>
      <w:tr w:rsidR="002021EA" w:rsidRPr="004C6FDF" w:rsidTr="00074EF4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21EA" w:rsidRPr="004C6FDF" w:rsidRDefault="002021EA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D436D4">
              <w:rPr>
                <w:rFonts w:ascii="Times New Roman" w:hAnsi="Times New Roman" w:cs="Times New Roman"/>
                <w:b/>
              </w:rPr>
              <w:t>4,5</w:t>
            </w:r>
            <w:r w:rsidR="007C13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 w:rsidP="00134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D436D4">
              <w:rPr>
                <w:rFonts w:ascii="Times New Roman" w:hAnsi="Times New Roman" w:cs="Times New Roman"/>
                <w:b/>
              </w:rPr>
              <w:t>4,5</w:t>
            </w:r>
            <w:r w:rsidR="007C13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</w:tr>
      <w:tr w:rsidR="002021EA" w:rsidRPr="004C6FDF" w:rsidTr="00074EF4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21EA" w:rsidRPr="004C6FDF" w:rsidRDefault="002021EA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5F7730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744BE">
              <w:rPr>
                <w:rFonts w:ascii="Times New Roman" w:hAnsi="Times New Roman" w:cs="Times New Roman"/>
                <w:b/>
              </w:rPr>
              <w:t>0</w:t>
            </w:r>
            <w:r w:rsidR="007C1397">
              <w:rPr>
                <w:rFonts w:ascii="Times New Roman" w:hAnsi="Times New Roman" w:cs="Times New Roman"/>
                <w:b/>
              </w:rPr>
              <w:t>,</w:t>
            </w:r>
            <w:r w:rsidR="00074EF4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5F7730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7C1397">
              <w:rPr>
                <w:rFonts w:ascii="Times New Roman" w:hAnsi="Times New Roman" w:cs="Times New Roman"/>
                <w:b/>
              </w:rPr>
              <w:t>,</w:t>
            </w:r>
            <w:r w:rsidR="00074EF4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1EA" w:rsidRPr="00D436D4" w:rsidRDefault="002021EA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</w:tr>
      <w:tr w:rsidR="002021EA" w:rsidRPr="004C6FDF" w:rsidTr="00074EF4">
        <w:trPr>
          <w:trHeight w:val="11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21EA" w:rsidRPr="004C6FDF" w:rsidRDefault="002021EA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870D7" w:rsidP="00AF0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0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870D7" w:rsidP="002B5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EA" w:rsidRPr="00D436D4" w:rsidRDefault="002021EA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1EA" w:rsidRPr="004C6FDF" w:rsidRDefault="002021EA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3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3D4A0F" w:rsidRDefault="00074EF4" w:rsidP="003D4A0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D4A0F">
              <w:rPr>
                <w:rFonts w:ascii="Times New Roman" w:hAnsi="Times New Roman" w:cs="Times New Roman"/>
                <w:b/>
              </w:rPr>
              <w:t xml:space="preserve">Задача 1 </w:t>
            </w:r>
            <w:r w:rsidRPr="003D4A0F">
              <w:rPr>
                <w:rFonts w:ascii="Times New Roman" w:eastAsia="Times New Roman" w:hAnsi="Times New Roman" w:cs="Times New Roman"/>
                <w:b/>
                <w:bCs/>
              </w:rPr>
              <w:t>Пропаганда здорового образа жизни и формирование в молодежной среде отрицательного отношения к злоупотреблению алкоголем и потреблению наркотических веществ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8,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436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B30D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5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3,5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3,5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6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436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EF4" w:rsidRPr="004C6FDF" w:rsidRDefault="00074EF4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2,5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2,5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1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hAnsi="Times New Roman" w:cs="Times New Roman"/>
              </w:rPr>
              <w:t xml:space="preserve">Выпуск </w:t>
            </w: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>плакатов  «Сообщи, где торгуют смертью»,</w:t>
            </w:r>
          </w:p>
          <w:p w:rsidR="00074EF4" w:rsidRPr="004C6FDF" w:rsidRDefault="00074EF4" w:rsidP="007B2346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4C6FD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размещение информации о действующих «горячих линиях», «телефонов доверия» с целью обеспечения правовой защищенности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3D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Отдел по культуре</w:t>
            </w:r>
          </w:p>
          <w:p w:rsidR="00074EF4" w:rsidRPr="00D436D4" w:rsidRDefault="00074EF4" w:rsidP="00D436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(антинаркотическая комиссия)</w:t>
            </w:r>
          </w:p>
        </w:tc>
      </w:tr>
      <w:tr w:rsidR="00074EF4" w:rsidRPr="004C6FDF" w:rsidTr="00074EF4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3D4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3D4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3D4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7B2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СМИ </w:t>
            </w: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>информационных материалов антинаркотической направленности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4,5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6FDF">
              <w:rPr>
                <w:rFonts w:ascii="Times New Roman" w:hAnsi="Times New Roman" w:cs="Times New Roman"/>
              </w:rPr>
              <w:t>нформированность населения</w:t>
            </w:r>
          </w:p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Ловозерского района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МП «ЛИЦ»</w:t>
            </w:r>
          </w:p>
          <w:p w:rsidR="00074EF4" w:rsidRPr="00D436D4" w:rsidRDefault="00074EF4" w:rsidP="00D436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Администрация Ловозерского района</w:t>
            </w:r>
          </w:p>
        </w:tc>
      </w:tr>
      <w:tr w:rsidR="00074EF4" w:rsidRPr="004C6FDF" w:rsidTr="00074EF4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7B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074EF4" w:rsidRPr="004C6FDF" w:rsidRDefault="00074EF4" w:rsidP="007B2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hAnsi="Times New Roman" w:cs="Times New Roman"/>
              </w:rPr>
              <w:t>Проведение социологических исследований (анонимное анкетирование) среди школьников по вопросам употребления наркотиков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 xml:space="preserve">Выявление на ранней стадии  несовершеннолетних, употребляющих </w:t>
            </w:r>
            <w:r w:rsidRPr="004C6FDF">
              <w:rPr>
                <w:rFonts w:ascii="Times New Roman" w:hAnsi="Times New Roman" w:cs="Times New Roman"/>
              </w:rPr>
              <w:lastRenderedPageBreak/>
              <w:t>наркотические вещества</w:t>
            </w:r>
          </w:p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D436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образованию ЛР</w:t>
            </w:r>
          </w:p>
        </w:tc>
      </w:tr>
      <w:tr w:rsidR="00074EF4" w:rsidRPr="004C6FDF" w:rsidTr="00074EF4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40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AB3F27">
            <w:pPr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F442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hAnsi="Times New Roman" w:cs="Times New Roman"/>
              </w:rPr>
              <w:t>Создание методического пособия, включающего мероприятия по профилактике наркомании, методические рекомендации по их проведению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F44291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</w:t>
            </w:r>
          </w:p>
          <w:p w:rsidR="00074EF4" w:rsidRPr="004C6FDF" w:rsidRDefault="00074EF4" w:rsidP="00F44291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 xml:space="preserve">Отдел по культуре </w:t>
            </w:r>
          </w:p>
        </w:tc>
      </w:tr>
      <w:tr w:rsidR="00074EF4" w:rsidRPr="004C6FDF" w:rsidTr="00074EF4">
        <w:trPr>
          <w:trHeight w:val="30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AB3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0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AB3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44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AB3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3D4A0F" w:rsidRDefault="00074EF4" w:rsidP="003D4A0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D4A0F">
              <w:rPr>
                <w:rFonts w:ascii="Times New Roman" w:hAnsi="Times New Roman" w:cs="Times New Roman"/>
                <w:b/>
              </w:rPr>
              <w:t xml:space="preserve">Задача 2 </w:t>
            </w:r>
            <w:r w:rsidRPr="003D4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Вовлечение молодежи в мероприятия, направленные на профилактику наркомании, токсикомании и алкоголизма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01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  <w:r w:rsidRPr="00D436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01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  <w:r w:rsidRPr="00D436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9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4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87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B5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7B2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074EF4" w:rsidRPr="004C6FDF" w:rsidRDefault="00074EF4" w:rsidP="00CE75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</w:t>
            </w:r>
          </w:p>
          <w:p w:rsidR="00074EF4" w:rsidRPr="004C6FDF" w:rsidRDefault="00074EF4" w:rsidP="00CE75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>рисунков и плакатов</w:t>
            </w:r>
          </w:p>
          <w:p w:rsidR="00074EF4" w:rsidRPr="004C6FDF" w:rsidRDefault="00074EF4" w:rsidP="00CE75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</w:t>
            </w:r>
          </w:p>
          <w:p w:rsidR="00074EF4" w:rsidRPr="004C6FDF" w:rsidRDefault="00074EF4" w:rsidP="00CE75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>среди учащихся образовательных</w:t>
            </w:r>
          </w:p>
          <w:p w:rsidR="00074EF4" w:rsidRPr="004C6FDF" w:rsidRDefault="00074EF4" w:rsidP="00CE75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 дополнительного образования детей «Детских школ искусств» с </w:t>
            </w:r>
            <w:r w:rsidRPr="004C6FDF">
              <w:rPr>
                <w:rFonts w:ascii="Times New Roman" w:eastAsia="Times New Roman" w:hAnsi="Times New Roman" w:cs="Times New Roman"/>
              </w:rPr>
              <w:t>награждением лучших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3493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3493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Default="00074EF4" w:rsidP="002870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УДО ШИ </w:t>
            </w:r>
          </w:p>
          <w:p w:rsidR="00074EF4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 xml:space="preserve">МБОУ ДОД «ДШИ» </w:t>
            </w:r>
          </w:p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с. Ловозеро</w:t>
            </w:r>
          </w:p>
        </w:tc>
      </w:tr>
      <w:tr w:rsidR="00074EF4" w:rsidRPr="004C6FDF" w:rsidTr="00074EF4">
        <w:trPr>
          <w:trHeight w:val="46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4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5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0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7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мероприятие:</w:t>
            </w:r>
          </w:p>
          <w:p w:rsidR="00074EF4" w:rsidRPr="004C6FDF" w:rsidRDefault="00074EF4" w:rsidP="007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6F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  акций антинаркотической направленности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Отдел по культуре</w:t>
            </w:r>
          </w:p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(антинаркотическая комиссия)</w:t>
            </w:r>
          </w:p>
        </w:tc>
      </w:tr>
      <w:tr w:rsidR="00074EF4" w:rsidRPr="004C6FDF" w:rsidTr="00074EF4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7B2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«Классы,</w:t>
            </w:r>
          </w:p>
          <w:p w:rsidR="00074EF4" w:rsidRPr="004C6FDF" w:rsidRDefault="00074EF4" w:rsidP="007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6FD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свободные от курения»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074EF4" w:rsidRPr="004C6FDF" w:rsidTr="00074EF4">
        <w:trPr>
          <w:trHeight w:val="96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8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5F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5F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Pr="004C6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51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7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EF4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DF">
              <w:rPr>
                <w:rFonts w:ascii="Times New Roman" w:hAnsi="Times New Roman" w:cs="Times New Roman"/>
              </w:rPr>
              <w:t xml:space="preserve">Организация и проведение мероприятий с несовершеннолетними, находящимися в социально </w:t>
            </w:r>
            <w:r w:rsidRPr="004C6FDF">
              <w:rPr>
                <w:rFonts w:ascii="Times New Roman" w:hAnsi="Times New Roman" w:cs="Times New Roman"/>
              </w:rPr>
              <w:lastRenderedPageBreak/>
              <w:t>опасном положении (праздники, спортивные соревнования, фестивали, экскурсии и т.д.) в каникулярное время.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13493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13493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 xml:space="preserve">Вовлечение в мероприятия большее количество детей, подростков, </w:t>
            </w:r>
            <w:r w:rsidRPr="004C6FDF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lastRenderedPageBreak/>
              <w:t>МБОУ ДОД «ЦДТ»</w:t>
            </w:r>
          </w:p>
        </w:tc>
      </w:tr>
      <w:tr w:rsidR="00074EF4" w:rsidRPr="004C6FDF" w:rsidTr="00074EF4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52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622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87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87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Деятельность подросткового клуба на базе МБОУ ДОД «Центр д</w:t>
            </w:r>
            <w:r>
              <w:rPr>
                <w:rFonts w:ascii="Times New Roman" w:hAnsi="Times New Roman" w:cs="Times New Roman"/>
              </w:rPr>
              <w:t>етского творчества» (</w:t>
            </w:r>
            <w:r w:rsidRPr="004C6FDF">
              <w:rPr>
                <w:rFonts w:ascii="Times New Roman" w:hAnsi="Times New Roman" w:cs="Times New Roman"/>
              </w:rPr>
              <w:t>аудиоа</w:t>
            </w:r>
            <w:r>
              <w:rPr>
                <w:rFonts w:ascii="Times New Roman" w:hAnsi="Times New Roman" w:cs="Times New Roman"/>
              </w:rPr>
              <w:t>ппаратура</w:t>
            </w:r>
            <w:r w:rsidRPr="004C6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16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3493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165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3493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98103B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98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МБОУ ДОД «ЦДТ»</w:t>
            </w:r>
          </w:p>
        </w:tc>
      </w:tr>
      <w:tr w:rsidR="00074EF4" w:rsidRPr="004C6FDF" w:rsidTr="00074EF4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6F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6F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98103B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98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98103B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98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98103B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98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49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Организация временной занятости несовершеннолетних в возрасте от 14 лет, и несовершеннолетних, состоящих на учете в КДН и ЗП, ГДН ОВД, в свободное от учебы время в выездных экологических, трудовых лагерях.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287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287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занятость несовершеннолетних детей в  летний период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074EF4" w:rsidRPr="004C6FDF" w:rsidTr="00074EF4">
        <w:trPr>
          <w:trHeight w:val="39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9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4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Организовать проведение встреч для учащихся  школ о профилактике и борьбе с незаконным оборотом наркотиков, уп</w:t>
            </w:r>
            <w:r>
              <w:rPr>
                <w:rFonts w:ascii="Times New Roman" w:hAnsi="Times New Roman" w:cs="Times New Roman"/>
              </w:rPr>
              <w:t>отреблением наркотиков, токсико</w:t>
            </w:r>
            <w:r w:rsidRPr="004C6FDF">
              <w:rPr>
                <w:rFonts w:ascii="Times New Roman" w:hAnsi="Times New Roman" w:cs="Times New Roman"/>
              </w:rPr>
              <w:t>манией, пьянством и алкоголизмом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Отдел по образованию, ГОБУЗ «Ловозерская центральная больница»</w:t>
            </w:r>
          </w:p>
        </w:tc>
      </w:tr>
      <w:tr w:rsidR="00074EF4" w:rsidRPr="004C6FDF" w:rsidTr="00074EF4">
        <w:trPr>
          <w:trHeight w:val="24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Посещение библиотечной системы циклов бесед по ЗОЖ, профилактике вредных привычек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МБУ «ЛМБ»</w:t>
            </w:r>
          </w:p>
        </w:tc>
      </w:tr>
      <w:tr w:rsidR="00074EF4" w:rsidRPr="004C6FDF" w:rsidTr="00074EF4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4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0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Организация физкультурно-оздоровительных мероприятий «Спорт - против наркотиков!»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13493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134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13493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Отдел по культуре</w:t>
            </w:r>
          </w:p>
        </w:tc>
      </w:tr>
      <w:tr w:rsidR="00074EF4" w:rsidRPr="004C6FDF" w:rsidTr="00074EF4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Организация  волонтерского движения (приобретение футболок, знаков отличия, кепок  волонтера)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3493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261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3493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Отдел по культуре</w:t>
            </w:r>
          </w:p>
        </w:tc>
      </w:tr>
      <w:tr w:rsidR="00074EF4" w:rsidRPr="004C6FDF" w:rsidTr="00074EF4">
        <w:trPr>
          <w:trHeight w:val="24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6F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6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6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6F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33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4EF4" w:rsidRPr="004C6FDF" w:rsidRDefault="00074EF4" w:rsidP="00B3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Default="00074EF4" w:rsidP="002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074EF4" w:rsidRPr="004C6FDF" w:rsidRDefault="00074EF4" w:rsidP="002021EA">
            <w:pPr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 xml:space="preserve">Организация   и проведение   мероприятий  </w:t>
            </w:r>
            <w:r w:rsidRPr="004C6FDF">
              <w:rPr>
                <w:rFonts w:ascii="Times New Roman" w:hAnsi="Times New Roman" w:cs="Times New Roman"/>
              </w:rPr>
              <w:lastRenderedPageBreak/>
              <w:t>антинаркотической  направленно</w:t>
            </w:r>
            <w:r>
              <w:rPr>
                <w:rFonts w:ascii="Times New Roman" w:hAnsi="Times New Roman" w:cs="Times New Roman"/>
              </w:rPr>
              <w:t>сти в   рамках   декады   «SOS»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13493F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13493F" w:rsidRDefault="00074EF4" w:rsidP="005F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93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 xml:space="preserve">Вовлечение в мероприятия </w:t>
            </w:r>
            <w:r w:rsidRPr="004C6FDF">
              <w:rPr>
                <w:rFonts w:ascii="Times New Roman" w:hAnsi="Times New Roman" w:cs="Times New Roman"/>
              </w:rPr>
              <w:lastRenderedPageBreak/>
              <w:t>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lastRenderedPageBreak/>
              <w:t>Отдел  по образованию</w:t>
            </w:r>
          </w:p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lastRenderedPageBreak/>
              <w:t>Отдел по культуре</w:t>
            </w:r>
          </w:p>
        </w:tc>
      </w:tr>
      <w:tr w:rsidR="00074EF4" w:rsidRPr="004C6FDF" w:rsidTr="00074EF4">
        <w:trPr>
          <w:trHeight w:val="34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6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45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54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2B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134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7B1F97" w:rsidRDefault="00074EF4" w:rsidP="007B1F9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B1F97">
              <w:rPr>
                <w:rFonts w:ascii="Times New Roman" w:hAnsi="Times New Roman" w:cs="Times New Roman"/>
                <w:b/>
              </w:rPr>
              <w:t>Задача 3</w:t>
            </w:r>
          </w:p>
          <w:p w:rsidR="00074EF4" w:rsidRPr="004C6FDF" w:rsidRDefault="00074EF4" w:rsidP="007B1F9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B1F97">
              <w:rPr>
                <w:rFonts w:ascii="Times New Roman" w:hAnsi="Times New Roman" w:cs="Times New Roman"/>
                <w:b/>
              </w:rPr>
              <w:t>Повышение уровня эффективности участников профилактики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07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13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134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25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D436D4" w:rsidRDefault="00074EF4" w:rsidP="007B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13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28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4EF4" w:rsidRPr="00D436D4" w:rsidRDefault="00074EF4" w:rsidP="0077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6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EF4" w:rsidRPr="004C6FDF" w:rsidTr="00074EF4">
        <w:trPr>
          <w:trHeight w:val="13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F4" w:rsidRPr="004C6FDF" w:rsidRDefault="00074EF4" w:rsidP="007B2346">
            <w:pPr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4C6FDF">
              <w:rPr>
                <w:rFonts w:ascii="Times New Roman" w:hAnsi="Times New Roman" w:cs="Times New Roman"/>
                <w:color w:val="000000"/>
              </w:rPr>
              <w:t>Организация проведения заседаний, выездных совещаний антинаркотической комиссии (канцелярские товары)</w:t>
            </w:r>
          </w:p>
          <w:p w:rsidR="00074EF4" w:rsidRPr="004C6FDF" w:rsidRDefault="00074EF4" w:rsidP="007B2346">
            <w:pPr>
              <w:ind w:right="-10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Координация деятельности участников профилактики наркомании и алкоголизма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 (антинаркотическая комиссия)</w:t>
            </w:r>
          </w:p>
        </w:tc>
      </w:tr>
      <w:tr w:rsidR="00074EF4" w:rsidRPr="004C6FDF" w:rsidTr="00074EF4">
        <w:trPr>
          <w:trHeight w:val="126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4C6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4C6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24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7B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286AF1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074EF4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074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4C6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F4" w:rsidRPr="004C6FDF" w:rsidTr="00074EF4">
        <w:trPr>
          <w:trHeight w:val="2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C6FD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Обмен информацией среди участников профилактики наркомании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Координация деятельности участников профилактики наркомании и алкоголизма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Участники профилактики</w:t>
            </w:r>
          </w:p>
        </w:tc>
      </w:tr>
      <w:tr w:rsidR="00074EF4" w:rsidRPr="004C6FDF" w:rsidTr="00074EF4">
        <w:trPr>
          <w:trHeight w:val="2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6F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 информация мониторингов участников профилактики наркомании и алкоголизма в Ловозерском районе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4EF4" w:rsidRPr="004C6FDF" w:rsidRDefault="00074EF4" w:rsidP="007B2346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EF4" w:rsidRPr="004C6FDF" w:rsidRDefault="00074EF4" w:rsidP="004C6FDF">
            <w:pPr>
              <w:jc w:val="center"/>
              <w:rPr>
                <w:rFonts w:ascii="Times New Roman" w:hAnsi="Times New Roman" w:cs="Times New Roman"/>
              </w:rPr>
            </w:pPr>
            <w:r w:rsidRPr="004C6FDF">
              <w:rPr>
                <w:rFonts w:ascii="Times New Roman" w:hAnsi="Times New Roman" w:cs="Times New Roman"/>
              </w:rPr>
              <w:t>Координация деятельности участников профилактики наркомании и алкоголизма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F4" w:rsidRPr="00D436D4" w:rsidRDefault="00074EF4" w:rsidP="004C6F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</w:t>
            </w:r>
          </w:p>
        </w:tc>
      </w:tr>
    </w:tbl>
    <w:p w:rsidR="007B2346" w:rsidRPr="004C6FDF" w:rsidRDefault="007B2346" w:rsidP="007B2346">
      <w:pPr>
        <w:rPr>
          <w:rFonts w:ascii="Times New Roman" w:hAnsi="Times New Roman" w:cs="Times New Roman"/>
        </w:rPr>
      </w:pPr>
    </w:p>
    <w:p w:rsidR="007B2346" w:rsidRPr="004C6FDF" w:rsidRDefault="007B2346" w:rsidP="007B2346"/>
    <w:p w:rsidR="008A3D98" w:rsidRPr="004C6FDF" w:rsidRDefault="008A3D98"/>
    <w:sectPr w:rsidR="008A3D98" w:rsidRPr="004C6FDF" w:rsidSect="00D436D4">
      <w:headerReference w:type="default" r:id="rId7"/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EF" w:rsidRDefault="00FF78EF" w:rsidP="00E51A49">
      <w:pPr>
        <w:spacing w:after="0" w:line="240" w:lineRule="auto"/>
      </w:pPr>
      <w:r>
        <w:separator/>
      </w:r>
    </w:p>
  </w:endnote>
  <w:endnote w:type="continuationSeparator" w:id="1">
    <w:p w:rsidR="00FF78EF" w:rsidRDefault="00FF78EF" w:rsidP="00E5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EF" w:rsidRDefault="00FF78EF" w:rsidP="00E51A49">
      <w:pPr>
        <w:spacing w:after="0" w:line="240" w:lineRule="auto"/>
      </w:pPr>
      <w:r>
        <w:separator/>
      </w:r>
    </w:p>
  </w:footnote>
  <w:footnote w:type="continuationSeparator" w:id="1">
    <w:p w:rsidR="00FF78EF" w:rsidRDefault="00FF78EF" w:rsidP="00E5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7371"/>
    </w:sdtPr>
    <w:sdtContent>
      <w:p w:rsidR="002870D7" w:rsidRDefault="00444D1F">
        <w:pPr>
          <w:pStyle w:val="a4"/>
          <w:jc w:val="center"/>
        </w:pPr>
        <w:fldSimple w:instr=" PAGE   \* MERGEFORMAT ">
          <w:r w:rsidR="00074EF4">
            <w:rPr>
              <w:noProof/>
            </w:rPr>
            <w:t>4</w:t>
          </w:r>
        </w:fldSimple>
      </w:p>
    </w:sdtContent>
  </w:sdt>
  <w:p w:rsidR="002870D7" w:rsidRDefault="002870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B2346"/>
    <w:rsid w:val="00074EF4"/>
    <w:rsid w:val="000D45F7"/>
    <w:rsid w:val="0013493F"/>
    <w:rsid w:val="001449F7"/>
    <w:rsid w:val="001625EE"/>
    <w:rsid w:val="00165B92"/>
    <w:rsid w:val="001C6421"/>
    <w:rsid w:val="001E3CF8"/>
    <w:rsid w:val="00201782"/>
    <w:rsid w:val="002021EA"/>
    <w:rsid w:val="00233EE8"/>
    <w:rsid w:val="002400DF"/>
    <w:rsid w:val="00261422"/>
    <w:rsid w:val="00273E76"/>
    <w:rsid w:val="002870D7"/>
    <w:rsid w:val="002A4255"/>
    <w:rsid w:val="002B5FC0"/>
    <w:rsid w:val="002C036E"/>
    <w:rsid w:val="002C5FBF"/>
    <w:rsid w:val="0030142A"/>
    <w:rsid w:val="00335A78"/>
    <w:rsid w:val="003A2780"/>
    <w:rsid w:val="003D4A0F"/>
    <w:rsid w:val="00444D1F"/>
    <w:rsid w:val="00492A61"/>
    <w:rsid w:val="00496518"/>
    <w:rsid w:val="004C6FDF"/>
    <w:rsid w:val="004F1FD6"/>
    <w:rsid w:val="005407DA"/>
    <w:rsid w:val="00561D24"/>
    <w:rsid w:val="005A33E1"/>
    <w:rsid w:val="005C0CE1"/>
    <w:rsid w:val="005F7730"/>
    <w:rsid w:val="00622799"/>
    <w:rsid w:val="00633E6A"/>
    <w:rsid w:val="00665A26"/>
    <w:rsid w:val="006753B8"/>
    <w:rsid w:val="0072105D"/>
    <w:rsid w:val="0073356B"/>
    <w:rsid w:val="00743B44"/>
    <w:rsid w:val="00775945"/>
    <w:rsid w:val="0077607D"/>
    <w:rsid w:val="007B1F97"/>
    <w:rsid w:val="007B2346"/>
    <w:rsid w:val="007C1397"/>
    <w:rsid w:val="00805E19"/>
    <w:rsid w:val="00814108"/>
    <w:rsid w:val="00865433"/>
    <w:rsid w:val="008866F9"/>
    <w:rsid w:val="008A3D98"/>
    <w:rsid w:val="008B066A"/>
    <w:rsid w:val="00905E85"/>
    <w:rsid w:val="009503CD"/>
    <w:rsid w:val="009675CE"/>
    <w:rsid w:val="009768EF"/>
    <w:rsid w:val="0098103B"/>
    <w:rsid w:val="00981F42"/>
    <w:rsid w:val="00A036B8"/>
    <w:rsid w:val="00A214D2"/>
    <w:rsid w:val="00AA6B83"/>
    <w:rsid w:val="00AB3F27"/>
    <w:rsid w:val="00AE7E11"/>
    <w:rsid w:val="00AF01E6"/>
    <w:rsid w:val="00B30DB6"/>
    <w:rsid w:val="00BB59ED"/>
    <w:rsid w:val="00BC6499"/>
    <w:rsid w:val="00BE591B"/>
    <w:rsid w:val="00C26F06"/>
    <w:rsid w:val="00C30AB9"/>
    <w:rsid w:val="00C42893"/>
    <w:rsid w:val="00C42A4D"/>
    <w:rsid w:val="00C874F1"/>
    <w:rsid w:val="00CD0D84"/>
    <w:rsid w:val="00CD2E07"/>
    <w:rsid w:val="00CE75C4"/>
    <w:rsid w:val="00D15200"/>
    <w:rsid w:val="00D32BD7"/>
    <w:rsid w:val="00D436D4"/>
    <w:rsid w:val="00D83271"/>
    <w:rsid w:val="00DC35E4"/>
    <w:rsid w:val="00DC6F85"/>
    <w:rsid w:val="00E3087B"/>
    <w:rsid w:val="00E45937"/>
    <w:rsid w:val="00E51A49"/>
    <w:rsid w:val="00E744BE"/>
    <w:rsid w:val="00E92A8A"/>
    <w:rsid w:val="00EC00EC"/>
    <w:rsid w:val="00EE4169"/>
    <w:rsid w:val="00F44291"/>
    <w:rsid w:val="00F8123B"/>
    <w:rsid w:val="00FA115B"/>
    <w:rsid w:val="00FD74F2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2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2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A49"/>
  </w:style>
  <w:style w:type="paragraph" w:styleId="a6">
    <w:name w:val="footer"/>
    <w:basedOn w:val="a"/>
    <w:link w:val="a7"/>
    <w:uiPriority w:val="99"/>
    <w:semiHidden/>
    <w:unhideWhenUsed/>
    <w:rsid w:val="00E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A49"/>
  </w:style>
  <w:style w:type="paragraph" w:styleId="a8">
    <w:name w:val="Balloon Text"/>
    <w:basedOn w:val="a"/>
    <w:link w:val="a9"/>
    <w:uiPriority w:val="99"/>
    <w:semiHidden/>
    <w:unhideWhenUsed/>
    <w:rsid w:val="00C4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368F-4363-4D68-8454-D909382F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cp:lastPrinted>2015-12-28T11:41:00Z</cp:lastPrinted>
  <dcterms:created xsi:type="dcterms:W3CDTF">2016-01-13T10:54:00Z</dcterms:created>
  <dcterms:modified xsi:type="dcterms:W3CDTF">2016-01-13T10:54:00Z</dcterms:modified>
</cp:coreProperties>
</file>