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06" w:rsidRDefault="00AE1F06">
      <w:pPr>
        <w:pStyle w:val="ConsPlusTitle"/>
        <w:jc w:val="center"/>
        <w:outlineLvl w:val="0"/>
      </w:pPr>
      <w:r>
        <w:t>КОМИТЕТ ПО ТАРИФНОМУ РЕГУЛИРОВАНИЮ МУРМАНСКОЙ ОБЛАСТИ</w:t>
      </w:r>
    </w:p>
    <w:p w:rsidR="00AE1F06" w:rsidRDefault="00AE1F06">
      <w:pPr>
        <w:pStyle w:val="ConsPlusTitle"/>
        <w:jc w:val="center"/>
      </w:pPr>
    </w:p>
    <w:p w:rsidR="00AE1F06" w:rsidRDefault="00AE1F06">
      <w:pPr>
        <w:pStyle w:val="ConsPlusTitle"/>
        <w:jc w:val="center"/>
      </w:pPr>
      <w:r>
        <w:t>ПОСТАНОВЛЕНИЕ</w:t>
      </w:r>
    </w:p>
    <w:p w:rsidR="00AE1F06" w:rsidRDefault="00AE1F06">
      <w:pPr>
        <w:pStyle w:val="ConsPlusTitle"/>
        <w:jc w:val="center"/>
      </w:pPr>
      <w:r>
        <w:t>от 29 марта 2017 г. N 14/1</w:t>
      </w:r>
    </w:p>
    <w:p w:rsidR="00AE1F06" w:rsidRDefault="00AE1F06">
      <w:pPr>
        <w:pStyle w:val="ConsPlusTitle"/>
        <w:jc w:val="center"/>
      </w:pPr>
    </w:p>
    <w:p w:rsidR="00AE1F06" w:rsidRDefault="00AE1F06">
      <w:pPr>
        <w:pStyle w:val="ConsPlusTitle"/>
        <w:jc w:val="center"/>
      </w:pPr>
      <w:r>
        <w:t>ОБ УСТАНОВЛЕНИИ ПРЕДЕЛЬНОЙ МАКСИМАЛЬНОЙ СТОИМОСТИ ПЕРЕВОЗКИ</w:t>
      </w:r>
    </w:p>
    <w:p w:rsidR="00AE1F06" w:rsidRDefault="00AE1F06">
      <w:pPr>
        <w:pStyle w:val="ConsPlusTitle"/>
        <w:jc w:val="center"/>
      </w:pPr>
      <w:r>
        <w:t>ГРУЗОВ, ПАССАЖИРОВ И БАГАЖА ВОЗДУШНЫМ ТРАНСПОРТОМ</w:t>
      </w:r>
    </w:p>
    <w:p w:rsidR="00AE1F06" w:rsidRDefault="00AE1F06">
      <w:pPr>
        <w:pStyle w:val="ConsPlusTitle"/>
        <w:jc w:val="center"/>
      </w:pPr>
      <w:r>
        <w:t>АКЦИОНЕРНОГО ОБЩЕСТВА "ВОЛОГОДСКОЕ АВИАЦИОННОЕ ПРЕДПРИЯТИЕ"</w:t>
      </w:r>
    </w:p>
    <w:p w:rsidR="00AE1F06" w:rsidRDefault="00AE1F06">
      <w:pPr>
        <w:pStyle w:val="ConsPlusNormal"/>
        <w:jc w:val="center"/>
      </w:pPr>
    </w:p>
    <w:p w:rsidR="00AE1F06" w:rsidRDefault="00AE1F06">
      <w:pPr>
        <w:pStyle w:val="ConsPlusNormal"/>
        <w:jc w:val="center"/>
      </w:pPr>
      <w:r>
        <w:t>Список изменяющих документов</w:t>
      </w:r>
    </w:p>
    <w:p w:rsidR="00AE1F06" w:rsidRDefault="00AE1F0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Комитета по тарифному регулированию</w:t>
      </w:r>
      <w:proofErr w:type="gramEnd"/>
    </w:p>
    <w:p w:rsidR="00AE1F06" w:rsidRDefault="00AE1F06">
      <w:pPr>
        <w:pStyle w:val="ConsPlusNormal"/>
        <w:jc w:val="center"/>
      </w:pPr>
      <w:r>
        <w:t>Мурманской области от 06.04.2017 N 17/1)</w:t>
      </w:r>
    </w:p>
    <w:p w:rsidR="00AE1F06" w:rsidRDefault="00AE1F06">
      <w:pPr>
        <w:pStyle w:val="ConsPlusNormal"/>
        <w:jc w:val="both"/>
      </w:pPr>
    </w:p>
    <w:p w:rsidR="00AE1F06" w:rsidRDefault="00AE1F0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7" w:history="1">
        <w:r>
          <w:rPr>
            <w:color w:val="0000FF"/>
          </w:rPr>
          <w:t>Законом</w:t>
        </w:r>
      </w:hyperlink>
      <w:r>
        <w:t xml:space="preserve"> Мурманской области от 28.05.2004 N 483-01-ЗМО "О государственном регулировании цен на территории Мурманской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28.07.2005 N 297-ПП/9 "Об утверждении правил государственного регулирования цен (тарифов) на продукцию (товары, услуги, работы) на территории Мурманской области", </w:t>
      </w:r>
      <w:hyperlink r:id="rId9" w:history="1">
        <w:r>
          <w:rPr>
            <w:color w:val="0000FF"/>
          </w:rPr>
          <w:t>Положением</w:t>
        </w:r>
        <w:proofErr w:type="gramEnd"/>
      </w:hyperlink>
      <w:r>
        <w:t xml:space="preserve"> о Комитете по тарифному регулированию Мурманской области, утвержденным постановлением Правительства Мурманской области от 24.06.2015 N 265-ПП и на основании решения Правления Комитета по тарифному регулированию Мурманской области (протокол от 29.03.2017) Комитет по тарифному регулированию Мурманской области постановляет:</w:t>
      </w:r>
    </w:p>
    <w:p w:rsidR="00AE1F06" w:rsidRDefault="00AE1F06">
      <w:pPr>
        <w:pStyle w:val="ConsPlusNormal"/>
        <w:ind w:firstLine="540"/>
        <w:jc w:val="both"/>
      </w:pPr>
      <w:r>
        <w:t xml:space="preserve">1. Установить предельную максимальную </w:t>
      </w:r>
      <w:hyperlink w:anchor="P42" w:history="1">
        <w:r>
          <w:rPr>
            <w:color w:val="0000FF"/>
          </w:rPr>
          <w:t>стоимость</w:t>
        </w:r>
      </w:hyperlink>
      <w:r>
        <w:t xml:space="preserve"> перевозки грузов, пассажиров и багажа воздушным транспортом акционерного общества "Вологодское авиационное предприятие" согласно приложению.</w:t>
      </w:r>
    </w:p>
    <w:p w:rsidR="00AE1F06" w:rsidRDefault="00AE1F06">
      <w:pPr>
        <w:pStyle w:val="ConsPlusNormal"/>
        <w:ind w:firstLine="540"/>
        <w:jc w:val="both"/>
      </w:pPr>
      <w:bookmarkStart w:id="0" w:name="P16"/>
      <w:bookmarkEnd w:id="0"/>
      <w:r>
        <w:t>2. Стоимость одного летного часа, на основании которой произведен расчет предельной максимальной стоимости перевозки грузов, пассажиров и багажа, составляет 129130,00 руб. без НДС.</w:t>
      </w:r>
    </w:p>
    <w:p w:rsidR="00AE1F06" w:rsidRDefault="00AE1F0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Комитета по тарифному регулированию Мурманской области от 06.04.2017 N 17/1)</w:t>
      </w:r>
    </w:p>
    <w:p w:rsidR="00AE1F06" w:rsidRDefault="00AE1F06">
      <w:pPr>
        <w:pStyle w:val="ConsPlusNormal"/>
        <w:ind w:firstLine="540"/>
        <w:jc w:val="both"/>
      </w:pPr>
      <w:r>
        <w:t>3. Стоимость перевозки грузов, пассажиров и багажа может понижаться перевозчиком исходя из экономической целесообразности.</w:t>
      </w:r>
    </w:p>
    <w:p w:rsidR="00AE1F06" w:rsidRDefault="00AE1F06">
      <w:pPr>
        <w:pStyle w:val="ConsPlusNormal"/>
        <w:ind w:firstLine="540"/>
        <w:jc w:val="both"/>
      </w:pPr>
      <w:r>
        <w:t>4. Стоимость перевозки грузов, пассажиров и багажа по социально значимым маршрутам может понижаться организаторами перевозок при условии возмещения затрат перевозчику из средств местного бюджета по параметрам, согласованным с перевозчиком.</w:t>
      </w:r>
    </w:p>
    <w:p w:rsidR="00AE1F06" w:rsidRDefault="00AE1F06">
      <w:pPr>
        <w:pStyle w:val="ConsPlusNormal"/>
        <w:ind w:firstLine="540"/>
        <w:jc w:val="both"/>
      </w:pPr>
      <w:r>
        <w:t>5. Признать утратившими силу:</w:t>
      </w:r>
    </w:p>
    <w:p w:rsidR="00AE1F06" w:rsidRDefault="00AE1F06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Комитета по тарифному регулированию Мурманской области от 15.07.2016 N 26/3 "Об установлении предельной максимальной стоимости перевозки грузов, пассажиров и багажа воздушным транспортом";</w:t>
      </w:r>
    </w:p>
    <w:p w:rsidR="00AE1F06" w:rsidRDefault="00AE1F06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Комитета по тарифному регулированию Мурманской области от 02.11.2016 N 44/3 "О внесении изменения в постановление Комитета по тарифному регулированию Мурманской области от 15.07.2016 N 26/3";</w:t>
      </w:r>
    </w:p>
    <w:p w:rsidR="00AE1F06" w:rsidRDefault="00AE1F06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Комитета по тарифному регулированию Мурманской области от 27.03.2017 N 13/1.</w:t>
      </w:r>
    </w:p>
    <w:p w:rsidR="00AE1F06" w:rsidRDefault="00AE1F06">
      <w:pPr>
        <w:pStyle w:val="ConsPlusNormal"/>
        <w:ind w:firstLine="540"/>
        <w:jc w:val="both"/>
      </w:pPr>
      <w:r>
        <w:t xml:space="preserve">6. Настоящее постановление вступает в силу с 9 апреля 2017 года, за исключением </w:t>
      </w:r>
      <w:hyperlink w:anchor="P16" w:history="1">
        <w:r>
          <w:rPr>
            <w:color w:val="0000FF"/>
          </w:rPr>
          <w:t>пункта 2</w:t>
        </w:r>
      </w:hyperlink>
      <w:r>
        <w:t>.</w:t>
      </w:r>
    </w:p>
    <w:p w:rsidR="00AE1F06" w:rsidRDefault="00AE1F06">
      <w:pPr>
        <w:pStyle w:val="ConsPlusNormal"/>
        <w:ind w:firstLine="540"/>
        <w:jc w:val="both"/>
      </w:pPr>
      <w:r>
        <w:t xml:space="preserve">7. </w:t>
      </w:r>
      <w:hyperlink w:anchor="P16" w:history="1">
        <w:r>
          <w:rPr>
            <w:color w:val="0000FF"/>
          </w:rPr>
          <w:t>Пункт 2</w:t>
        </w:r>
      </w:hyperlink>
      <w:r>
        <w:t xml:space="preserve"> вступает в силу с момента подписания настоящего постановления.</w:t>
      </w:r>
    </w:p>
    <w:p w:rsidR="00AE1F06" w:rsidRDefault="00AE1F06">
      <w:pPr>
        <w:pStyle w:val="ConsPlusNormal"/>
        <w:jc w:val="both"/>
      </w:pPr>
    </w:p>
    <w:p w:rsidR="00AE1F06" w:rsidRDefault="00AE1F06">
      <w:pPr>
        <w:pStyle w:val="ConsPlusNormal"/>
        <w:jc w:val="right"/>
      </w:pPr>
      <w:r>
        <w:t>Председатель</w:t>
      </w:r>
    </w:p>
    <w:p w:rsidR="00AE1F06" w:rsidRDefault="00AE1F06">
      <w:pPr>
        <w:pStyle w:val="ConsPlusNormal"/>
        <w:jc w:val="right"/>
      </w:pPr>
      <w:r>
        <w:t>Комитета по тарифному регулированию</w:t>
      </w:r>
    </w:p>
    <w:p w:rsidR="00AE1F06" w:rsidRDefault="00AE1F06">
      <w:pPr>
        <w:pStyle w:val="ConsPlusNormal"/>
        <w:jc w:val="right"/>
      </w:pPr>
      <w:r>
        <w:t>Мурманской области</w:t>
      </w:r>
    </w:p>
    <w:p w:rsidR="00AE1F06" w:rsidRDefault="00AE1F06">
      <w:pPr>
        <w:pStyle w:val="ConsPlusNormal"/>
        <w:jc w:val="right"/>
      </w:pPr>
      <w:r>
        <w:t>В.ГУБИНСКИЙ</w:t>
      </w:r>
    </w:p>
    <w:p w:rsidR="00AE1F06" w:rsidRDefault="00AE1F06">
      <w:pPr>
        <w:pStyle w:val="ConsPlusNormal"/>
        <w:jc w:val="both"/>
      </w:pPr>
    </w:p>
    <w:p w:rsidR="00AE1F06" w:rsidRDefault="00AE1F06">
      <w:pPr>
        <w:pStyle w:val="ConsPlusNormal"/>
        <w:jc w:val="both"/>
      </w:pPr>
    </w:p>
    <w:p w:rsidR="00AE1F06" w:rsidRDefault="00AE1F06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Приложение</w:t>
      </w:r>
    </w:p>
    <w:p w:rsidR="00AE1F06" w:rsidRDefault="00AE1F06">
      <w:pPr>
        <w:pStyle w:val="ConsPlusNormal"/>
        <w:jc w:val="right"/>
      </w:pPr>
      <w:r>
        <w:t>к постановлению</w:t>
      </w:r>
    </w:p>
    <w:p w:rsidR="00AE1F06" w:rsidRDefault="00AE1F06">
      <w:pPr>
        <w:pStyle w:val="ConsPlusNormal"/>
        <w:jc w:val="right"/>
      </w:pPr>
      <w:r>
        <w:t>Комитета по тарифному регулированию</w:t>
      </w:r>
    </w:p>
    <w:p w:rsidR="00AE1F06" w:rsidRDefault="00AE1F06">
      <w:pPr>
        <w:pStyle w:val="ConsPlusNormal"/>
        <w:jc w:val="right"/>
      </w:pPr>
      <w:r>
        <w:t>Мурманской области</w:t>
      </w:r>
    </w:p>
    <w:p w:rsidR="00AE1F06" w:rsidRDefault="00AE1F06">
      <w:pPr>
        <w:pStyle w:val="ConsPlusNormal"/>
        <w:jc w:val="right"/>
      </w:pPr>
      <w:r>
        <w:t>от 29 марта 2017 г. N 14/1</w:t>
      </w:r>
    </w:p>
    <w:p w:rsidR="00AE1F06" w:rsidRDefault="00AE1F06">
      <w:pPr>
        <w:pStyle w:val="ConsPlusNormal"/>
        <w:jc w:val="both"/>
      </w:pPr>
    </w:p>
    <w:p w:rsidR="00AE1F06" w:rsidRDefault="00AE1F06">
      <w:pPr>
        <w:pStyle w:val="ConsPlusTitle"/>
        <w:jc w:val="center"/>
      </w:pPr>
      <w:bookmarkStart w:id="2" w:name="P42"/>
      <w:bookmarkEnd w:id="2"/>
      <w:r>
        <w:t>ПРЕДЕЛЬНАЯ МАКСИМАЛЬНАЯ СТОИМОСТЬ</w:t>
      </w:r>
    </w:p>
    <w:p w:rsidR="00AE1F06" w:rsidRDefault="00AE1F06">
      <w:pPr>
        <w:pStyle w:val="ConsPlusTitle"/>
        <w:jc w:val="center"/>
      </w:pPr>
      <w:r>
        <w:t>ПЕРЕВОЗКИ ГРУЗОВ, ПАССАЖИРОВ И БАГАЖА ВОЗДУШНЫМ ТРАНСПОРТОМ</w:t>
      </w:r>
    </w:p>
    <w:p w:rsidR="00AE1F06" w:rsidRDefault="00AE1F06">
      <w:pPr>
        <w:pStyle w:val="ConsPlusTitle"/>
        <w:jc w:val="center"/>
      </w:pPr>
      <w:r>
        <w:t>АКЦИОНЕРНОГО ОБЩЕСТВА "ВОЛОГОДСКОЕ АВИАЦИОННОЕ ПРЕДПРИЯТИЕ"</w:t>
      </w:r>
    </w:p>
    <w:p w:rsidR="00AE1F06" w:rsidRDefault="00AE1F06">
      <w:pPr>
        <w:pStyle w:val="ConsPlusNormal"/>
        <w:jc w:val="center"/>
      </w:pPr>
    </w:p>
    <w:p w:rsidR="00AE1F06" w:rsidRDefault="00AE1F06">
      <w:pPr>
        <w:pStyle w:val="ConsPlusNormal"/>
        <w:jc w:val="center"/>
      </w:pPr>
      <w:r>
        <w:t>Список изменяющих документов</w:t>
      </w:r>
    </w:p>
    <w:p w:rsidR="00AE1F06" w:rsidRDefault="00AE1F06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Комитета по тарифному регулированию</w:t>
      </w:r>
      <w:proofErr w:type="gramEnd"/>
    </w:p>
    <w:p w:rsidR="00AE1F06" w:rsidRDefault="00AE1F06">
      <w:pPr>
        <w:pStyle w:val="ConsPlusNormal"/>
        <w:jc w:val="center"/>
      </w:pPr>
      <w:r>
        <w:t>Мурманской области от 06.04.2017 N 17/1)</w:t>
      </w:r>
    </w:p>
    <w:p w:rsidR="00AE1F06" w:rsidRDefault="00AE1F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824"/>
        <w:gridCol w:w="1810"/>
      </w:tblGrid>
      <w:tr w:rsidR="00AE1F06">
        <w:tc>
          <w:tcPr>
            <w:tcW w:w="3175" w:type="dxa"/>
            <w:vAlign w:val="center"/>
          </w:tcPr>
          <w:p w:rsidR="00AE1F06" w:rsidRDefault="00AE1F06">
            <w:pPr>
              <w:pStyle w:val="ConsPlusNormal"/>
              <w:jc w:val="center"/>
            </w:pPr>
            <w:r>
              <w:t>Наименование маршрута</w:t>
            </w:r>
          </w:p>
        </w:tc>
        <w:tc>
          <w:tcPr>
            <w:tcW w:w="2211" w:type="dxa"/>
            <w:vAlign w:val="center"/>
          </w:tcPr>
          <w:p w:rsidR="00AE1F06" w:rsidRDefault="00AE1F06">
            <w:pPr>
              <w:pStyle w:val="ConsPlusNormal"/>
              <w:jc w:val="center"/>
            </w:pPr>
            <w:r>
              <w:t>Стоимость перевозки 1 пассажира и багажа с учетом НДС, руб.</w:t>
            </w:r>
          </w:p>
        </w:tc>
        <w:tc>
          <w:tcPr>
            <w:tcW w:w="1824" w:type="dxa"/>
            <w:vAlign w:val="center"/>
          </w:tcPr>
          <w:p w:rsidR="00AE1F06" w:rsidRDefault="00AE1F06">
            <w:pPr>
              <w:pStyle w:val="ConsPlusNormal"/>
              <w:jc w:val="center"/>
            </w:pPr>
            <w:r>
              <w:t>Стоимость перевозки 1 кг груза без учета НДС, руб.</w:t>
            </w:r>
          </w:p>
        </w:tc>
        <w:tc>
          <w:tcPr>
            <w:tcW w:w="1810" w:type="dxa"/>
            <w:vAlign w:val="center"/>
          </w:tcPr>
          <w:p w:rsidR="00AE1F06" w:rsidRDefault="00AE1F06">
            <w:pPr>
              <w:pStyle w:val="ConsPlusNormal"/>
              <w:jc w:val="center"/>
            </w:pPr>
            <w:r>
              <w:t>Стоимость перевозки 1 кг груза с учетом НДС, руб.</w:t>
            </w:r>
          </w:p>
        </w:tc>
      </w:tr>
      <w:tr w:rsidR="00AE1F06">
        <w:tc>
          <w:tcPr>
            <w:tcW w:w="3175" w:type="dxa"/>
            <w:vAlign w:val="center"/>
          </w:tcPr>
          <w:p w:rsidR="00AE1F06" w:rsidRDefault="00AE1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AE1F06" w:rsidRDefault="00AE1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4" w:type="dxa"/>
            <w:vAlign w:val="center"/>
          </w:tcPr>
          <w:p w:rsidR="00AE1F06" w:rsidRDefault="00AE1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0" w:type="dxa"/>
            <w:vAlign w:val="center"/>
          </w:tcPr>
          <w:p w:rsidR="00AE1F06" w:rsidRDefault="00AE1F06">
            <w:pPr>
              <w:pStyle w:val="ConsPlusNormal"/>
              <w:jc w:val="center"/>
            </w:pPr>
            <w:r>
              <w:t>4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>1. Умба - Варзуга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7656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67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>2. Умба - Кузомень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8486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75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3. Умба - </w:t>
            </w:r>
            <w:proofErr w:type="spellStart"/>
            <w:r>
              <w:t>Чаваньга</w:t>
            </w:r>
            <w:proofErr w:type="spellEnd"/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9961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88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4. Умба - </w:t>
            </w:r>
            <w:proofErr w:type="spellStart"/>
            <w:r>
              <w:t>Тетрино</w:t>
            </w:r>
            <w:proofErr w:type="spellEnd"/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101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>5. Умба - Стрельна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13097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115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6. Умба - </w:t>
            </w:r>
            <w:proofErr w:type="spellStart"/>
            <w:r>
              <w:t>Чапома</w:t>
            </w:r>
            <w:proofErr w:type="spellEnd"/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13835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122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>7. Умба - Пялица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15403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136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8. Варзуга - </w:t>
            </w:r>
            <w:proofErr w:type="spellStart"/>
            <w:r>
              <w:t>Чаваньга</w:t>
            </w:r>
            <w:proofErr w:type="spellEnd"/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3874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34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9. Варзуга - </w:t>
            </w:r>
            <w:proofErr w:type="spellStart"/>
            <w:r>
              <w:t>Тетрино</w:t>
            </w:r>
            <w:proofErr w:type="spellEnd"/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6180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54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>10. Варзуга - Стрельна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6918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61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11. Варзуга - </w:t>
            </w:r>
            <w:proofErr w:type="spellStart"/>
            <w:r>
              <w:t>Чапома</w:t>
            </w:r>
            <w:proofErr w:type="spellEnd"/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7656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67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>12. Варзуга - Пялица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9961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88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13. Кузомень - </w:t>
            </w:r>
            <w:proofErr w:type="spellStart"/>
            <w:r>
              <w:t>Чаваньга</w:t>
            </w:r>
            <w:proofErr w:type="spellEnd"/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3874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34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14. Кузомень - </w:t>
            </w:r>
            <w:proofErr w:type="spellStart"/>
            <w:r>
              <w:t>Тетрино</w:t>
            </w:r>
            <w:proofErr w:type="spellEnd"/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4612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41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>15. Кузомень - Стрельна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6180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54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16. Кузомень - </w:t>
            </w:r>
            <w:proofErr w:type="spellStart"/>
            <w:r>
              <w:t>Чапома</w:t>
            </w:r>
            <w:proofErr w:type="spellEnd"/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6918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61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>17. Кузомень - Пялица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7656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67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18. </w:t>
            </w:r>
            <w:proofErr w:type="spellStart"/>
            <w:r>
              <w:t>Чаваньга</w:t>
            </w:r>
            <w:proofErr w:type="spellEnd"/>
            <w:r>
              <w:t xml:space="preserve"> - </w:t>
            </w:r>
            <w:proofErr w:type="spellStart"/>
            <w:r>
              <w:t>Тетрино</w:t>
            </w:r>
            <w:proofErr w:type="spellEnd"/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14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lastRenderedPageBreak/>
              <w:t xml:space="preserve">19. </w:t>
            </w:r>
            <w:proofErr w:type="spellStart"/>
            <w:r>
              <w:t>Чаваньга</w:t>
            </w:r>
            <w:proofErr w:type="spellEnd"/>
            <w:r>
              <w:t xml:space="preserve"> - Стрельна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27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20. </w:t>
            </w:r>
            <w:proofErr w:type="spellStart"/>
            <w:r>
              <w:t>Чаваньга</w:t>
            </w:r>
            <w:proofErr w:type="spellEnd"/>
            <w:r>
              <w:t xml:space="preserve"> - </w:t>
            </w:r>
            <w:proofErr w:type="spellStart"/>
            <w:r>
              <w:t>Чапома</w:t>
            </w:r>
            <w:proofErr w:type="spellEnd"/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3874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34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21. </w:t>
            </w:r>
            <w:proofErr w:type="spellStart"/>
            <w:r>
              <w:t>Чаваньга</w:t>
            </w:r>
            <w:proofErr w:type="spellEnd"/>
            <w:r>
              <w:t xml:space="preserve"> - Пялица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5350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47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22. </w:t>
            </w:r>
            <w:proofErr w:type="spellStart"/>
            <w:r>
              <w:t>Тетрино</w:t>
            </w:r>
            <w:proofErr w:type="spellEnd"/>
            <w:r>
              <w:t xml:space="preserve"> - Стрельна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14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23. </w:t>
            </w:r>
            <w:proofErr w:type="spellStart"/>
            <w:r>
              <w:t>Тетрино</w:t>
            </w:r>
            <w:proofErr w:type="spellEnd"/>
            <w:r>
              <w:t xml:space="preserve"> - </w:t>
            </w:r>
            <w:proofErr w:type="spellStart"/>
            <w:r>
              <w:t>Чапома</w:t>
            </w:r>
            <w:proofErr w:type="spellEnd"/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20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24. </w:t>
            </w:r>
            <w:proofErr w:type="spellStart"/>
            <w:r>
              <w:t>Тетрино</w:t>
            </w:r>
            <w:proofErr w:type="spellEnd"/>
            <w:r>
              <w:t xml:space="preserve"> - Пялица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3874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34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 xml:space="preserve">25. Стрельна - </w:t>
            </w:r>
            <w:proofErr w:type="spellStart"/>
            <w:r>
              <w:t>Чапома</w:t>
            </w:r>
            <w:proofErr w:type="spellEnd"/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14</w:t>
            </w:r>
          </w:p>
        </w:tc>
      </w:tr>
      <w:tr w:rsidR="00AE1F06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AE1F06" w:rsidRDefault="00AE1F06">
            <w:pPr>
              <w:pStyle w:val="ConsPlusNormal"/>
            </w:pPr>
            <w:r>
              <w:t xml:space="preserve">26. </w:t>
            </w:r>
            <w:proofErr w:type="spellStart"/>
            <w:r>
              <w:t>Чапома</w:t>
            </w:r>
            <w:proofErr w:type="spellEnd"/>
            <w:r>
              <w:t xml:space="preserve"> - Пялица</w:t>
            </w:r>
          </w:p>
        </w:tc>
        <w:tc>
          <w:tcPr>
            <w:tcW w:w="2211" w:type="dxa"/>
            <w:tcBorders>
              <w:bottom w:val="nil"/>
            </w:tcBorders>
          </w:tcPr>
          <w:p w:rsidR="00AE1F06" w:rsidRDefault="00AE1F06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824" w:type="dxa"/>
            <w:tcBorders>
              <w:bottom w:val="nil"/>
            </w:tcBorders>
          </w:tcPr>
          <w:p w:rsidR="00AE1F06" w:rsidRDefault="00AE1F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0" w:type="dxa"/>
            <w:tcBorders>
              <w:bottom w:val="nil"/>
            </w:tcBorders>
          </w:tcPr>
          <w:p w:rsidR="00AE1F06" w:rsidRDefault="00AE1F06">
            <w:pPr>
              <w:pStyle w:val="ConsPlusNormal"/>
              <w:jc w:val="center"/>
            </w:pPr>
            <w:r>
              <w:t>20</w:t>
            </w:r>
          </w:p>
        </w:tc>
      </w:tr>
      <w:tr w:rsidR="00AE1F06">
        <w:tblPrEx>
          <w:tblBorders>
            <w:insideH w:val="nil"/>
          </w:tblBorders>
        </w:tblPrEx>
        <w:tc>
          <w:tcPr>
            <w:tcW w:w="9020" w:type="dxa"/>
            <w:gridSpan w:val="4"/>
            <w:tcBorders>
              <w:top w:val="nil"/>
            </w:tcBorders>
          </w:tcPr>
          <w:p w:rsidR="00AE1F06" w:rsidRDefault="00AE1F06">
            <w:pPr>
              <w:pStyle w:val="ConsPlusNormal"/>
              <w:jc w:val="both"/>
            </w:pPr>
            <w:r>
              <w:t xml:space="preserve">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тарифному регулированию Мурманской области от 06.04.2017 N 17/1</w:t>
            </w:r>
          </w:p>
        </w:tc>
      </w:tr>
      <w:tr w:rsidR="00AE1F06">
        <w:tblPrEx>
          <w:tblBorders>
            <w:insideH w:val="nil"/>
          </w:tblBorders>
        </w:tblPrEx>
        <w:tc>
          <w:tcPr>
            <w:tcW w:w="3175" w:type="dxa"/>
            <w:tcBorders>
              <w:bottom w:val="nil"/>
            </w:tcBorders>
          </w:tcPr>
          <w:p w:rsidR="00AE1F06" w:rsidRDefault="00AE1F06">
            <w:pPr>
              <w:pStyle w:val="ConsPlusNormal"/>
            </w:pPr>
            <w:r>
              <w:t>27. Стрельна - Пялица</w:t>
            </w:r>
          </w:p>
        </w:tc>
        <w:tc>
          <w:tcPr>
            <w:tcW w:w="2211" w:type="dxa"/>
            <w:tcBorders>
              <w:bottom w:val="nil"/>
            </w:tcBorders>
          </w:tcPr>
          <w:p w:rsidR="00AE1F06" w:rsidRDefault="00AE1F06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1824" w:type="dxa"/>
            <w:tcBorders>
              <w:bottom w:val="nil"/>
            </w:tcBorders>
          </w:tcPr>
          <w:p w:rsidR="00AE1F06" w:rsidRDefault="00AE1F0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0" w:type="dxa"/>
            <w:tcBorders>
              <w:bottom w:val="nil"/>
            </w:tcBorders>
          </w:tcPr>
          <w:p w:rsidR="00AE1F06" w:rsidRDefault="00AE1F06">
            <w:pPr>
              <w:pStyle w:val="ConsPlusNormal"/>
              <w:jc w:val="center"/>
            </w:pPr>
            <w:r>
              <w:t>27</w:t>
            </w:r>
          </w:p>
        </w:tc>
      </w:tr>
      <w:tr w:rsidR="00AE1F06">
        <w:tblPrEx>
          <w:tblBorders>
            <w:insideH w:val="nil"/>
          </w:tblBorders>
        </w:tblPrEx>
        <w:tc>
          <w:tcPr>
            <w:tcW w:w="9020" w:type="dxa"/>
            <w:gridSpan w:val="4"/>
            <w:tcBorders>
              <w:top w:val="nil"/>
            </w:tcBorders>
          </w:tcPr>
          <w:p w:rsidR="00AE1F06" w:rsidRDefault="00AE1F06">
            <w:pPr>
              <w:pStyle w:val="ConsPlusNormal"/>
              <w:jc w:val="both"/>
            </w:pPr>
            <w:r>
              <w:t xml:space="preserve">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Комитета по тарифному регулированию Мурманской области от 06.04.2017 N 17/1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>28. Ловозеро - Краснощелье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6935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67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>29. Ловозеро - Каневка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12533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122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>30. Ловозеро - Сосновка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16711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162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>31. Краснощелье - Каневка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10444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101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>32. Краснощелье - Сосновка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6935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67</w:t>
            </w:r>
          </w:p>
        </w:tc>
      </w:tr>
      <w:tr w:rsidR="00AE1F06">
        <w:tc>
          <w:tcPr>
            <w:tcW w:w="3175" w:type="dxa"/>
          </w:tcPr>
          <w:p w:rsidR="00AE1F06" w:rsidRDefault="00AE1F06">
            <w:pPr>
              <w:pStyle w:val="ConsPlusNormal"/>
            </w:pPr>
            <w:r>
              <w:t>33. Каневка - Сосновка</w:t>
            </w:r>
          </w:p>
        </w:tc>
        <w:tc>
          <w:tcPr>
            <w:tcW w:w="2211" w:type="dxa"/>
          </w:tcPr>
          <w:p w:rsidR="00AE1F06" w:rsidRDefault="00AE1F06">
            <w:pPr>
              <w:pStyle w:val="ConsPlusNormal"/>
              <w:jc w:val="center"/>
            </w:pPr>
            <w:r>
              <w:t>4846</w:t>
            </w:r>
          </w:p>
        </w:tc>
        <w:tc>
          <w:tcPr>
            <w:tcW w:w="1824" w:type="dxa"/>
          </w:tcPr>
          <w:p w:rsidR="00AE1F06" w:rsidRDefault="00AE1F0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0" w:type="dxa"/>
          </w:tcPr>
          <w:p w:rsidR="00AE1F06" w:rsidRDefault="00AE1F06">
            <w:pPr>
              <w:pStyle w:val="ConsPlusNormal"/>
              <w:jc w:val="center"/>
            </w:pPr>
            <w:r>
              <w:t>47</w:t>
            </w:r>
          </w:p>
        </w:tc>
      </w:tr>
    </w:tbl>
    <w:p w:rsidR="00AE1F06" w:rsidRDefault="00AE1F06">
      <w:pPr>
        <w:pStyle w:val="ConsPlusNormal"/>
        <w:jc w:val="both"/>
      </w:pPr>
    </w:p>
    <w:p w:rsidR="00AE1F06" w:rsidRDefault="00AE1F06">
      <w:pPr>
        <w:pStyle w:val="ConsPlusNormal"/>
        <w:ind w:firstLine="540"/>
        <w:jc w:val="both"/>
      </w:pPr>
      <w:r>
        <w:t>Примечания:</w:t>
      </w:r>
    </w:p>
    <w:p w:rsidR="00AE1F06" w:rsidRDefault="00AE1F06">
      <w:pPr>
        <w:pStyle w:val="ConsPlusNormal"/>
        <w:ind w:firstLine="540"/>
        <w:jc w:val="both"/>
      </w:pPr>
      <w:r>
        <w:t>1. Предельная стоимость включает в себя стоимость проезда и страховой взнос, размер которого устанавливается в соответствии с действующим законодательством.</w:t>
      </w:r>
    </w:p>
    <w:p w:rsidR="00AE1F06" w:rsidRDefault="00AE1F06">
      <w:pPr>
        <w:pStyle w:val="ConsPlusNormal"/>
        <w:ind w:firstLine="540"/>
        <w:jc w:val="both"/>
      </w:pPr>
      <w:r>
        <w:t>2. Норма бесплатной перевозки багажа, в том числе вещей, находящихся при пассажире, составляет не более 20 кг на 1 человека.</w:t>
      </w:r>
    </w:p>
    <w:p w:rsidR="00AE1F06" w:rsidRDefault="00AE1F06">
      <w:pPr>
        <w:pStyle w:val="ConsPlusNormal"/>
        <w:ind w:firstLine="540"/>
        <w:jc w:val="both"/>
      </w:pPr>
      <w:r>
        <w:t>3. Плата за провоз багажа взимается в размере 1 % от стоимости перевозки пассажиров за каждый килограмм сверх установленной бесплатной нормы.</w:t>
      </w:r>
    </w:p>
    <w:p w:rsidR="00AE1F06" w:rsidRDefault="00AE1F06">
      <w:pPr>
        <w:pStyle w:val="ConsPlusNormal"/>
        <w:jc w:val="both"/>
      </w:pPr>
    </w:p>
    <w:p w:rsidR="00AE1F06" w:rsidRDefault="00AE1F06">
      <w:pPr>
        <w:pStyle w:val="ConsPlusNormal"/>
        <w:jc w:val="both"/>
      </w:pPr>
    </w:p>
    <w:p w:rsidR="00AE1F06" w:rsidRDefault="00AE1F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48A" w:rsidRDefault="009C248A"/>
    <w:sectPr w:rsidR="009C248A" w:rsidSect="00DF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06"/>
    <w:rsid w:val="00010220"/>
    <w:rsid w:val="00027673"/>
    <w:rsid w:val="000307DA"/>
    <w:rsid w:val="00095B7F"/>
    <w:rsid w:val="000D5F16"/>
    <w:rsid w:val="000E072C"/>
    <w:rsid w:val="000F2574"/>
    <w:rsid w:val="000F63C5"/>
    <w:rsid w:val="000F6CAA"/>
    <w:rsid w:val="00101B8C"/>
    <w:rsid w:val="0010245A"/>
    <w:rsid w:val="00105262"/>
    <w:rsid w:val="00143B73"/>
    <w:rsid w:val="0015515E"/>
    <w:rsid w:val="0018231A"/>
    <w:rsid w:val="00191DB9"/>
    <w:rsid w:val="001B36B7"/>
    <w:rsid w:val="001D3230"/>
    <w:rsid w:val="002034CE"/>
    <w:rsid w:val="00206A71"/>
    <w:rsid w:val="002105C5"/>
    <w:rsid w:val="002771ED"/>
    <w:rsid w:val="002B7B79"/>
    <w:rsid w:val="002F0067"/>
    <w:rsid w:val="002F2610"/>
    <w:rsid w:val="00320DB2"/>
    <w:rsid w:val="00343CC6"/>
    <w:rsid w:val="003545D7"/>
    <w:rsid w:val="003817DE"/>
    <w:rsid w:val="003A6188"/>
    <w:rsid w:val="003B67A4"/>
    <w:rsid w:val="003C2742"/>
    <w:rsid w:val="003C2D61"/>
    <w:rsid w:val="003C6A24"/>
    <w:rsid w:val="00410925"/>
    <w:rsid w:val="004125F7"/>
    <w:rsid w:val="00420314"/>
    <w:rsid w:val="00427856"/>
    <w:rsid w:val="00441E28"/>
    <w:rsid w:val="004519D7"/>
    <w:rsid w:val="004631AA"/>
    <w:rsid w:val="00475413"/>
    <w:rsid w:val="00484857"/>
    <w:rsid w:val="00490F97"/>
    <w:rsid w:val="004A05DF"/>
    <w:rsid w:val="004E2B45"/>
    <w:rsid w:val="00522F53"/>
    <w:rsid w:val="00532ADA"/>
    <w:rsid w:val="00540989"/>
    <w:rsid w:val="005640AC"/>
    <w:rsid w:val="00573BBE"/>
    <w:rsid w:val="00580353"/>
    <w:rsid w:val="005A485B"/>
    <w:rsid w:val="005A787C"/>
    <w:rsid w:val="005B7E02"/>
    <w:rsid w:val="005D0BB2"/>
    <w:rsid w:val="005E6F96"/>
    <w:rsid w:val="005F038E"/>
    <w:rsid w:val="005F616C"/>
    <w:rsid w:val="00605ED7"/>
    <w:rsid w:val="00610A0A"/>
    <w:rsid w:val="0067554E"/>
    <w:rsid w:val="006925DD"/>
    <w:rsid w:val="00694375"/>
    <w:rsid w:val="006C46F4"/>
    <w:rsid w:val="006E10CA"/>
    <w:rsid w:val="00760481"/>
    <w:rsid w:val="007747D2"/>
    <w:rsid w:val="00780207"/>
    <w:rsid w:val="007F372D"/>
    <w:rsid w:val="007F6C1E"/>
    <w:rsid w:val="00801879"/>
    <w:rsid w:val="008173D7"/>
    <w:rsid w:val="0082702E"/>
    <w:rsid w:val="00840D41"/>
    <w:rsid w:val="00861CC9"/>
    <w:rsid w:val="008A3836"/>
    <w:rsid w:val="00941709"/>
    <w:rsid w:val="009A66D6"/>
    <w:rsid w:val="009C078D"/>
    <w:rsid w:val="009C0B05"/>
    <w:rsid w:val="009C248A"/>
    <w:rsid w:val="009D2115"/>
    <w:rsid w:val="009D6310"/>
    <w:rsid w:val="00A67399"/>
    <w:rsid w:val="00A7303B"/>
    <w:rsid w:val="00A7458D"/>
    <w:rsid w:val="00A97B53"/>
    <w:rsid w:val="00AB4D5F"/>
    <w:rsid w:val="00AB5F04"/>
    <w:rsid w:val="00AD4108"/>
    <w:rsid w:val="00AE1F06"/>
    <w:rsid w:val="00AF7F25"/>
    <w:rsid w:val="00B05DFA"/>
    <w:rsid w:val="00B15B0E"/>
    <w:rsid w:val="00B2582A"/>
    <w:rsid w:val="00B33E18"/>
    <w:rsid w:val="00B33E62"/>
    <w:rsid w:val="00B445FE"/>
    <w:rsid w:val="00B7714E"/>
    <w:rsid w:val="00B877B3"/>
    <w:rsid w:val="00B935F7"/>
    <w:rsid w:val="00B964A6"/>
    <w:rsid w:val="00BA0A25"/>
    <w:rsid w:val="00BE1B44"/>
    <w:rsid w:val="00BE6C27"/>
    <w:rsid w:val="00BF19F7"/>
    <w:rsid w:val="00BF26D2"/>
    <w:rsid w:val="00C02BFB"/>
    <w:rsid w:val="00C0628D"/>
    <w:rsid w:val="00C0787C"/>
    <w:rsid w:val="00C424B6"/>
    <w:rsid w:val="00C437F5"/>
    <w:rsid w:val="00C4537B"/>
    <w:rsid w:val="00C46935"/>
    <w:rsid w:val="00C56CCD"/>
    <w:rsid w:val="00C60922"/>
    <w:rsid w:val="00CC544B"/>
    <w:rsid w:val="00CD7E71"/>
    <w:rsid w:val="00CE430D"/>
    <w:rsid w:val="00D23714"/>
    <w:rsid w:val="00D30B21"/>
    <w:rsid w:val="00D334B0"/>
    <w:rsid w:val="00D4373F"/>
    <w:rsid w:val="00D526E8"/>
    <w:rsid w:val="00D578EC"/>
    <w:rsid w:val="00D60691"/>
    <w:rsid w:val="00D751EF"/>
    <w:rsid w:val="00D86781"/>
    <w:rsid w:val="00DC7ED2"/>
    <w:rsid w:val="00DF213F"/>
    <w:rsid w:val="00E15330"/>
    <w:rsid w:val="00E300A8"/>
    <w:rsid w:val="00E33168"/>
    <w:rsid w:val="00E6707F"/>
    <w:rsid w:val="00E703B2"/>
    <w:rsid w:val="00E7209A"/>
    <w:rsid w:val="00EB6E19"/>
    <w:rsid w:val="00EC4586"/>
    <w:rsid w:val="00EE7943"/>
    <w:rsid w:val="00F17980"/>
    <w:rsid w:val="00F56281"/>
    <w:rsid w:val="00F6056F"/>
    <w:rsid w:val="00FD0EC8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017FB99E055EEE32222C3B6B1C1987D04C2CE630A4DB0F90D1D2F2A287314X5N8M" TargetMode="External"/><Relationship Id="rId13" Type="http://schemas.openxmlformats.org/officeDocument/2006/relationships/hyperlink" Target="consultantplus://offline/ref=E49017FB99E055EEE32222C3B6B1C1987D04C2CE630F43B0F90D1D2F2A287314X5N8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017FB99E055EEE32222C3B6B1C1987D04C2CE620C47B2FD0D1D2F2A2873145834B78E2978272D2A32F5X2NFM" TargetMode="External"/><Relationship Id="rId12" Type="http://schemas.openxmlformats.org/officeDocument/2006/relationships/hyperlink" Target="consultantplus://offline/ref=E49017FB99E055EEE32222C3B6B1C1987D04C2CE630B43B8FE0D1D2F2A287314X5N8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9017FB99E055EEE32222C3B6B1C1987D04C2CE630F4CB6FA0D1D2F2A2873145834B78E2978272D2A31F6X2N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017FB99E055EEE3223CCEA0DD9F9D780E9DCA66094FE6A45246727D2179431F7BEECC6D75262BX2NAM" TargetMode="External"/><Relationship Id="rId11" Type="http://schemas.openxmlformats.org/officeDocument/2006/relationships/hyperlink" Target="consultantplus://offline/ref=E49017FB99E055EEE32222C3B6B1C1987D04C2CE630F43B4FF0D1D2F2A287314X5N8M" TargetMode="External"/><Relationship Id="rId5" Type="http://schemas.openxmlformats.org/officeDocument/2006/relationships/hyperlink" Target="consultantplus://offline/ref=E49017FB99E055EEE32222C3B6B1C1987D04C2CE630F4CB6FA0D1D2F2A2873145834B78E2978272D2A31F6X2NAM" TargetMode="External"/><Relationship Id="rId15" Type="http://schemas.openxmlformats.org/officeDocument/2006/relationships/hyperlink" Target="consultantplus://offline/ref=E49017FB99E055EEE32222C3B6B1C1987D04C2CE630F4CB6FA0D1D2F2A2873145834B78E2978272D2A31F6X2N8M" TargetMode="External"/><Relationship Id="rId10" Type="http://schemas.openxmlformats.org/officeDocument/2006/relationships/hyperlink" Target="consultantplus://offline/ref=E49017FB99E055EEE32222C3B6B1C1987D04C2CE630F4CB6FA0D1D2F2A2873145834B78E2978272D2A31F6X2N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9017FB99E055EEE32222C3B6B1C1987D04C2CE630A40B3F90D1D2F2A2873145834B78E2978272D2A33F3X2N7M" TargetMode="External"/><Relationship Id="rId14" Type="http://schemas.openxmlformats.org/officeDocument/2006/relationships/hyperlink" Target="consultantplus://offline/ref=E49017FB99E055EEE32222C3B6B1C1987D04C2CE630F4CB6FA0D1D2F2A2873145834B78E2978272D2A31F6X2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</cp:lastModifiedBy>
  <cp:revision>1</cp:revision>
  <dcterms:created xsi:type="dcterms:W3CDTF">2017-04-25T12:13:00Z</dcterms:created>
  <dcterms:modified xsi:type="dcterms:W3CDTF">2017-04-25T12:14:00Z</dcterms:modified>
</cp:coreProperties>
</file>