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AB" w:rsidRPr="00D55B65" w:rsidRDefault="00916EAB" w:rsidP="00D55B65">
      <w:pPr>
        <w:pStyle w:val="1"/>
        <w:rPr>
          <w:b/>
          <w:szCs w:val="28"/>
        </w:rPr>
      </w:pPr>
      <w:r w:rsidRPr="00D55B65">
        <w:rPr>
          <w:noProof/>
          <w:szCs w:val="28"/>
        </w:rPr>
        <w:drawing>
          <wp:inline distT="0" distB="0" distL="0" distR="0" wp14:anchorId="32FFE815" wp14:editId="1E7741A0">
            <wp:extent cx="39052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AB" w:rsidRPr="005F4F89" w:rsidRDefault="00916EAB" w:rsidP="00D55B65">
      <w:pPr>
        <w:pStyle w:val="a3"/>
        <w:rPr>
          <w:b/>
          <w:sz w:val="28"/>
          <w:szCs w:val="28"/>
        </w:rPr>
      </w:pPr>
      <w:r w:rsidRPr="005F4F89">
        <w:rPr>
          <w:b/>
          <w:sz w:val="28"/>
          <w:szCs w:val="28"/>
        </w:rPr>
        <w:t>МУРМАНСКАЯ ОБЛАСТЬ</w:t>
      </w:r>
    </w:p>
    <w:p w:rsidR="00916EAB" w:rsidRPr="005F4F89" w:rsidRDefault="00916EAB" w:rsidP="00D55B65">
      <w:pPr>
        <w:pStyle w:val="a3"/>
        <w:rPr>
          <w:b/>
          <w:noProof/>
          <w:sz w:val="28"/>
          <w:szCs w:val="28"/>
        </w:rPr>
      </w:pPr>
      <w:r w:rsidRPr="005F4F89">
        <w:rPr>
          <w:b/>
          <w:sz w:val="28"/>
          <w:szCs w:val="28"/>
        </w:rPr>
        <w:t>АДМИНИСТРАЦИЯ ЛОВОЗЕРСКОГО РАЙОНА</w:t>
      </w:r>
    </w:p>
    <w:p w:rsidR="00916EAB" w:rsidRPr="005F4F89" w:rsidRDefault="00916EAB" w:rsidP="00916EAB">
      <w:pPr>
        <w:rPr>
          <w:b/>
          <w:sz w:val="28"/>
          <w:szCs w:val="28"/>
        </w:rPr>
      </w:pPr>
    </w:p>
    <w:p w:rsidR="00916EAB" w:rsidRPr="005F4F89" w:rsidRDefault="00916EAB" w:rsidP="00916EAB">
      <w:pPr>
        <w:pStyle w:val="1"/>
        <w:rPr>
          <w:b/>
          <w:szCs w:val="28"/>
        </w:rPr>
      </w:pPr>
      <w:r w:rsidRPr="005F4F89">
        <w:rPr>
          <w:b/>
          <w:szCs w:val="28"/>
        </w:rPr>
        <w:t>П О С Т А Н О В Л Е Н И Е</w:t>
      </w:r>
    </w:p>
    <w:p w:rsidR="00916EAB" w:rsidRPr="00077A47" w:rsidRDefault="00916EAB" w:rsidP="00916EAB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860"/>
        <w:gridCol w:w="3285"/>
      </w:tblGrid>
      <w:tr w:rsidR="00916EAB" w:rsidRPr="00324EEB" w:rsidTr="00D55B65">
        <w:trPr>
          <w:jc w:val="center"/>
        </w:trPr>
        <w:tc>
          <w:tcPr>
            <w:tcW w:w="3708" w:type="dxa"/>
            <w:shd w:val="clear" w:color="auto" w:fill="auto"/>
          </w:tcPr>
          <w:p w:rsidR="00916EAB" w:rsidRPr="00A51231" w:rsidRDefault="00DB3567" w:rsidP="00D5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«14</w:t>
            </w:r>
            <w:r w:rsidR="00D55B65">
              <w:rPr>
                <w:rFonts w:ascii="Times New Roman" w:hAnsi="Times New Roman" w:cs="Times New Roman"/>
                <w:sz w:val="28"/>
                <w:szCs w:val="28"/>
              </w:rPr>
              <w:t>» декабря</w:t>
            </w:r>
            <w:r w:rsidR="00916EAB" w:rsidRPr="00A51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916EAB" w:rsidRPr="00A51231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="00916EAB" w:rsidRPr="00A51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0" w:type="dxa"/>
            <w:shd w:val="clear" w:color="auto" w:fill="auto"/>
          </w:tcPr>
          <w:p w:rsidR="00916EAB" w:rsidRPr="00A51231" w:rsidRDefault="00916EAB" w:rsidP="00D5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31">
              <w:rPr>
                <w:rFonts w:ascii="Times New Roman" w:hAnsi="Times New Roman" w:cs="Times New Roman"/>
                <w:sz w:val="28"/>
                <w:szCs w:val="28"/>
              </w:rPr>
              <w:t>с. Ловозеро</w:t>
            </w:r>
          </w:p>
        </w:tc>
        <w:tc>
          <w:tcPr>
            <w:tcW w:w="3285" w:type="dxa"/>
            <w:shd w:val="clear" w:color="auto" w:fill="auto"/>
          </w:tcPr>
          <w:p w:rsidR="00916EAB" w:rsidRPr="00A51231" w:rsidRDefault="00DB3567" w:rsidP="00D55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636-ПГ</w:t>
            </w:r>
            <w:bookmarkStart w:id="0" w:name="_GoBack"/>
            <w:bookmarkEnd w:id="0"/>
            <w:r w:rsidR="00916EAB" w:rsidRPr="00A51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6EAB" w:rsidRPr="00324EEB" w:rsidRDefault="00916EAB" w:rsidP="00C33648">
      <w:pPr>
        <w:suppressAutoHyphens/>
        <w:spacing w:after="0"/>
        <w:rPr>
          <w:b/>
          <w:bCs/>
          <w:sz w:val="28"/>
          <w:szCs w:val="28"/>
        </w:rPr>
      </w:pPr>
    </w:p>
    <w:p w:rsidR="00916EAB" w:rsidRPr="00E74E6E" w:rsidRDefault="00916EAB" w:rsidP="009E42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916EAB" w:rsidRPr="00D55B65" w:rsidRDefault="00916EAB" w:rsidP="00D5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6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D55B65">
        <w:rPr>
          <w:rFonts w:ascii="Times New Roman" w:eastAsia="Times New Roman" w:hAnsi="Times New Roman" w:cs="Times New Roman"/>
          <w:b/>
          <w:sz w:val="28"/>
          <w:szCs w:val="28"/>
        </w:rPr>
        <w:t>подготовки и проведения</w:t>
      </w:r>
      <w:r w:rsidRPr="00D55B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5B65">
        <w:rPr>
          <w:rFonts w:ascii="Times New Roman" w:eastAsia="Times New Roman" w:hAnsi="Times New Roman" w:cs="Times New Roman"/>
          <w:b/>
          <w:sz w:val="28"/>
          <w:szCs w:val="28"/>
        </w:rPr>
        <w:t xml:space="preserve">отбора </w:t>
      </w:r>
      <w:r w:rsidRPr="00D55B65">
        <w:rPr>
          <w:rFonts w:ascii="Times New Roman" w:eastAsia="Times New Roman" w:hAnsi="Times New Roman" w:cs="Times New Roman"/>
          <w:b/>
          <w:sz w:val="28"/>
          <w:szCs w:val="28"/>
        </w:rPr>
        <w:t>инвестиционных проектов в  целях признания их приоритетными инвестиционными проектами муниципального  образования Ловозерский район</w:t>
      </w:r>
    </w:p>
    <w:p w:rsidR="00916EAB" w:rsidRPr="00E74E6E" w:rsidRDefault="00916EAB" w:rsidP="00916E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EAB" w:rsidRPr="00D55B65" w:rsidRDefault="00916EAB" w:rsidP="00D55B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65">
        <w:rPr>
          <w:rFonts w:ascii="Times New Roman" w:hAnsi="Times New Roman" w:cs="Times New Roman"/>
          <w:sz w:val="28"/>
          <w:szCs w:val="28"/>
        </w:rPr>
        <w:t xml:space="preserve">В целях реализации инвестиционной политики в муниципальном образовании Ловозерский район </w:t>
      </w:r>
      <w:r w:rsidRPr="00D55B65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r w:rsidR="00D55B65">
        <w:rPr>
          <w:rFonts w:ascii="Times New Roman" w:hAnsi="Times New Roman" w:cs="Times New Roman"/>
          <w:b/>
          <w:sz w:val="28"/>
          <w:szCs w:val="28"/>
        </w:rPr>
        <w:t>ю</w:t>
      </w:r>
      <w:r w:rsidRPr="00D55B65">
        <w:rPr>
          <w:rFonts w:ascii="Times New Roman" w:hAnsi="Times New Roman" w:cs="Times New Roman"/>
          <w:b/>
          <w:sz w:val="28"/>
          <w:szCs w:val="28"/>
        </w:rPr>
        <w:t>:</w:t>
      </w:r>
    </w:p>
    <w:p w:rsidR="00916EAB" w:rsidRPr="00D55B65" w:rsidRDefault="00916EAB" w:rsidP="00D55B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55B6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D55B65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проведения </w:t>
      </w:r>
      <w:r w:rsidRPr="00D55B65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="00D55B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5B65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инвестиционных проектов в целях признания их приоритетными инвестиционными проектами муниципального образования </w:t>
      </w:r>
      <w:r w:rsidRPr="00D55B65">
        <w:rPr>
          <w:rFonts w:ascii="Times New Roman" w:hAnsi="Times New Roman" w:cs="Times New Roman"/>
          <w:sz w:val="28"/>
          <w:szCs w:val="28"/>
        </w:rPr>
        <w:t>Ловозерский район</w:t>
      </w:r>
      <w:r w:rsidR="0029487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D55B65">
        <w:rPr>
          <w:rFonts w:ascii="Times New Roman" w:hAnsi="Times New Roman" w:cs="Times New Roman"/>
          <w:sz w:val="28"/>
          <w:szCs w:val="28"/>
        </w:rPr>
        <w:t>.</w:t>
      </w:r>
    </w:p>
    <w:p w:rsidR="00C33648" w:rsidRPr="00C33648" w:rsidRDefault="00C33648" w:rsidP="00C3364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648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Ловозерского района в сети Интернет. </w:t>
      </w:r>
    </w:p>
    <w:p w:rsidR="006A6670" w:rsidRDefault="006A6670" w:rsidP="006A66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3648" w:rsidRPr="00C3364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6A6670" w:rsidRPr="00C33648" w:rsidRDefault="006A6670" w:rsidP="006A66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364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33648">
        <w:rPr>
          <w:rFonts w:ascii="Times New Roman" w:hAnsi="Times New Roman" w:cs="Times New Roman"/>
          <w:sz w:val="28"/>
          <w:szCs w:val="28"/>
        </w:rPr>
        <w:t>.</w:t>
      </w:r>
    </w:p>
    <w:p w:rsidR="00C33648" w:rsidRPr="00C33648" w:rsidRDefault="00C33648" w:rsidP="00C336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EAB" w:rsidRPr="00E74E6E" w:rsidRDefault="00916EAB" w:rsidP="000B25F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16EAB" w:rsidRPr="00A51231" w:rsidRDefault="00916EAB" w:rsidP="000B25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231">
        <w:rPr>
          <w:rFonts w:ascii="Times New Roman" w:hAnsi="Times New Roman" w:cs="Times New Roman"/>
          <w:sz w:val="28"/>
          <w:szCs w:val="28"/>
        </w:rPr>
        <w:t>Глав</w:t>
      </w:r>
      <w:r w:rsidR="006A6670">
        <w:rPr>
          <w:rFonts w:ascii="Times New Roman" w:hAnsi="Times New Roman" w:cs="Times New Roman"/>
          <w:sz w:val="28"/>
          <w:szCs w:val="28"/>
        </w:rPr>
        <w:t>а</w:t>
      </w:r>
      <w:r w:rsidRPr="00A512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16EAB" w:rsidRPr="00A51231" w:rsidRDefault="00916EAB" w:rsidP="000B25F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231">
        <w:rPr>
          <w:rFonts w:ascii="Times New Roman" w:hAnsi="Times New Roman" w:cs="Times New Roman"/>
          <w:sz w:val="28"/>
          <w:szCs w:val="28"/>
        </w:rPr>
        <w:t>Ловозерского</w:t>
      </w:r>
      <w:r w:rsidR="006A667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A6670">
        <w:rPr>
          <w:rFonts w:ascii="Times New Roman" w:hAnsi="Times New Roman" w:cs="Times New Roman"/>
          <w:sz w:val="28"/>
          <w:szCs w:val="28"/>
        </w:rPr>
        <w:tab/>
      </w:r>
      <w:r w:rsidR="006A6670">
        <w:rPr>
          <w:rFonts w:ascii="Times New Roman" w:hAnsi="Times New Roman" w:cs="Times New Roman"/>
          <w:sz w:val="28"/>
          <w:szCs w:val="28"/>
        </w:rPr>
        <w:tab/>
      </w:r>
      <w:r w:rsidR="006A6670">
        <w:rPr>
          <w:rFonts w:ascii="Times New Roman" w:hAnsi="Times New Roman" w:cs="Times New Roman"/>
          <w:sz w:val="28"/>
          <w:szCs w:val="28"/>
        </w:rPr>
        <w:tab/>
      </w:r>
      <w:r w:rsidR="006A6670">
        <w:rPr>
          <w:rFonts w:ascii="Times New Roman" w:hAnsi="Times New Roman" w:cs="Times New Roman"/>
          <w:sz w:val="28"/>
          <w:szCs w:val="28"/>
        </w:rPr>
        <w:tab/>
      </w:r>
      <w:r w:rsidR="006A6670">
        <w:rPr>
          <w:rFonts w:ascii="Times New Roman" w:hAnsi="Times New Roman" w:cs="Times New Roman"/>
          <w:sz w:val="28"/>
          <w:szCs w:val="28"/>
        </w:rPr>
        <w:tab/>
      </w:r>
      <w:r w:rsidR="006A667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A51231">
        <w:rPr>
          <w:rFonts w:ascii="Times New Roman" w:hAnsi="Times New Roman" w:cs="Times New Roman"/>
          <w:sz w:val="28"/>
          <w:szCs w:val="28"/>
        </w:rPr>
        <w:t xml:space="preserve"> </w:t>
      </w:r>
      <w:r w:rsidR="0029487E">
        <w:rPr>
          <w:rFonts w:ascii="Times New Roman" w:hAnsi="Times New Roman" w:cs="Times New Roman"/>
          <w:sz w:val="28"/>
          <w:szCs w:val="28"/>
        </w:rPr>
        <w:t xml:space="preserve">      </w:t>
      </w:r>
      <w:r w:rsidRPr="00A51231">
        <w:rPr>
          <w:rFonts w:ascii="Times New Roman" w:hAnsi="Times New Roman" w:cs="Times New Roman"/>
          <w:sz w:val="28"/>
          <w:szCs w:val="28"/>
        </w:rPr>
        <w:t>Н.</w:t>
      </w:r>
      <w:r w:rsidR="006A6670">
        <w:rPr>
          <w:rFonts w:ascii="Times New Roman" w:hAnsi="Times New Roman" w:cs="Times New Roman"/>
          <w:sz w:val="28"/>
          <w:szCs w:val="28"/>
        </w:rPr>
        <w:t>И</w:t>
      </w:r>
      <w:r w:rsidRPr="00A51231">
        <w:rPr>
          <w:rFonts w:ascii="Times New Roman" w:hAnsi="Times New Roman" w:cs="Times New Roman"/>
          <w:sz w:val="28"/>
          <w:szCs w:val="28"/>
        </w:rPr>
        <w:t xml:space="preserve">. </w:t>
      </w:r>
      <w:r w:rsidR="006A6670">
        <w:rPr>
          <w:rFonts w:ascii="Times New Roman" w:hAnsi="Times New Roman" w:cs="Times New Roman"/>
          <w:sz w:val="28"/>
          <w:szCs w:val="28"/>
        </w:rPr>
        <w:t>Курзенев</w:t>
      </w:r>
    </w:p>
    <w:p w:rsidR="00916EAB" w:rsidRPr="00E74E6E" w:rsidRDefault="00916EAB" w:rsidP="000B25F5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74E6E">
        <w:rPr>
          <w:rFonts w:ascii="Times New Roman" w:hAnsi="Times New Roman" w:cs="Times New Roman"/>
          <w:sz w:val="26"/>
          <w:szCs w:val="26"/>
        </w:rPr>
        <w:tab/>
      </w:r>
    </w:p>
    <w:p w:rsidR="00916EAB" w:rsidRPr="00E74E6E" w:rsidRDefault="00916EAB" w:rsidP="00916E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EAB" w:rsidRPr="00E74E6E" w:rsidRDefault="00916EAB" w:rsidP="00916E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EAB" w:rsidRPr="00E74E6E" w:rsidRDefault="00916EAB" w:rsidP="00916E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EAB" w:rsidRPr="00E74E6E" w:rsidRDefault="00916EAB" w:rsidP="00916E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EAB" w:rsidRPr="00E74E6E" w:rsidRDefault="00916EAB" w:rsidP="00916E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6EAB" w:rsidRPr="00E74E6E" w:rsidRDefault="00916EAB" w:rsidP="00916E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687A" w:rsidRDefault="00A1687A"/>
    <w:sectPr w:rsidR="00A1687A" w:rsidSect="000B25F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AB"/>
    <w:rsid w:val="000B25F5"/>
    <w:rsid w:val="0029487E"/>
    <w:rsid w:val="005324A3"/>
    <w:rsid w:val="005F4F89"/>
    <w:rsid w:val="006A6670"/>
    <w:rsid w:val="00916EAB"/>
    <w:rsid w:val="009E420B"/>
    <w:rsid w:val="00A1687A"/>
    <w:rsid w:val="00C33648"/>
    <w:rsid w:val="00D55B65"/>
    <w:rsid w:val="00D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16E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E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16EA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16EA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E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16E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E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16EA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16EA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E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2017-12-12T11:43:00Z</cp:lastPrinted>
  <dcterms:created xsi:type="dcterms:W3CDTF">2017-11-24T09:47:00Z</dcterms:created>
  <dcterms:modified xsi:type="dcterms:W3CDTF">2017-12-14T11:43:00Z</dcterms:modified>
</cp:coreProperties>
</file>