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664" w:rsidRPr="00F96A53" w:rsidRDefault="00D10C36" w:rsidP="00B90664">
      <w:pPr>
        <w:jc w:val="center"/>
        <w:outlineLvl w:val="0"/>
        <w:rPr>
          <w:b/>
          <w:sz w:val="28"/>
          <w:szCs w:val="28"/>
        </w:rPr>
      </w:pPr>
      <w:r>
        <w:rPr>
          <w:b/>
          <w:sz w:val="28"/>
          <w:szCs w:val="28"/>
        </w:rPr>
        <w:t>ПРОТОКОЛ  № 27</w:t>
      </w:r>
    </w:p>
    <w:p w:rsidR="00B90664" w:rsidRPr="00F96A53" w:rsidRDefault="00B90664" w:rsidP="00B90664">
      <w:pPr>
        <w:jc w:val="center"/>
        <w:rPr>
          <w:b/>
          <w:sz w:val="28"/>
          <w:szCs w:val="28"/>
        </w:rPr>
      </w:pPr>
      <w:r w:rsidRPr="00F96A53">
        <w:rPr>
          <w:b/>
          <w:sz w:val="28"/>
          <w:szCs w:val="28"/>
        </w:rPr>
        <w:t>заседания Совета депутатов сельского</w:t>
      </w:r>
    </w:p>
    <w:p w:rsidR="00B90664" w:rsidRPr="00F96A53" w:rsidRDefault="00B90664" w:rsidP="00B90664">
      <w:pPr>
        <w:jc w:val="center"/>
        <w:rPr>
          <w:b/>
          <w:sz w:val="28"/>
          <w:szCs w:val="28"/>
        </w:rPr>
      </w:pPr>
      <w:r w:rsidRPr="00F96A53">
        <w:rPr>
          <w:b/>
          <w:sz w:val="28"/>
          <w:szCs w:val="28"/>
        </w:rPr>
        <w:t>поселения Ловозеро Ловозерского района</w:t>
      </w:r>
    </w:p>
    <w:p w:rsidR="00B90664" w:rsidRPr="00F96A53" w:rsidRDefault="00AE00A2" w:rsidP="00B90664">
      <w:pPr>
        <w:jc w:val="center"/>
        <w:rPr>
          <w:b/>
          <w:sz w:val="28"/>
          <w:szCs w:val="28"/>
        </w:rPr>
      </w:pPr>
      <w:r>
        <w:rPr>
          <w:b/>
          <w:sz w:val="28"/>
          <w:szCs w:val="28"/>
        </w:rPr>
        <w:t>(двадцать седьмое</w:t>
      </w:r>
      <w:bookmarkStart w:id="0" w:name="_GoBack"/>
      <w:bookmarkEnd w:id="0"/>
      <w:r w:rsidR="00B90664" w:rsidRPr="00F96A53">
        <w:rPr>
          <w:b/>
          <w:sz w:val="28"/>
          <w:szCs w:val="28"/>
        </w:rPr>
        <w:t xml:space="preserve"> заседание четвертого созыва)</w:t>
      </w:r>
    </w:p>
    <w:p w:rsidR="00B90664" w:rsidRPr="00F96A53" w:rsidRDefault="00B90664" w:rsidP="00B90664">
      <w:pPr>
        <w:jc w:val="center"/>
        <w:rPr>
          <w:b/>
          <w:sz w:val="28"/>
          <w:szCs w:val="28"/>
        </w:rPr>
      </w:pPr>
    </w:p>
    <w:p w:rsidR="00B90664" w:rsidRPr="00F96A53" w:rsidRDefault="00AE7757" w:rsidP="00B90664">
      <w:pPr>
        <w:rPr>
          <w:b/>
          <w:sz w:val="28"/>
          <w:szCs w:val="28"/>
        </w:rPr>
      </w:pPr>
      <w:r>
        <w:rPr>
          <w:b/>
          <w:sz w:val="28"/>
          <w:szCs w:val="28"/>
        </w:rPr>
        <w:t xml:space="preserve">    </w:t>
      </w:r>
      <w:r w:rsidR="00D10C36">
        <w:rPr>
          <w:b/>
          <w:sz w:val="28"/>
          <w:szCs w:val="28"/>
        </w:rPr>
        <w:t>01  июля  2021 года</w:t>
      </w:r>
      <w:r w:rsidR="00D10C36">
        <w:rPr>
          <w:b/>
          <w:sz w:val="28"/>
          <w:szCs w:val="28"/>
        </w:rPr>
        <w:tab/>
      </w:r>
      <w:r w:rsidR="00D10C36">
        <w:rPr>
          <w:b/>
          <w:sz w:val="28"/>
          <w:szCs w:val="28"/>
        </w:rPr>
        <w:tab/>
      </w:r>
      <w:r w:rsidR="00D10C36">
        <w:rPr>
          <w:b/>
          <w:sz w:val="28"/>
          <w:szCs w:val="28"/>
        </w:rPr>
        <w:tab/>
      </w:r>
      <w:r w:rsidR="00D10C36">
        <w:rPr>
          <w:b/>
          <w:sz w:val="28"/>
          <w:szCs w:val="28"/>
        </w:rPr>
        <w:tab/>
      </w:r>
      <w:r w:rsidR="00D10C36">
        <w:rPr>
          <w:b/>
          <w:sz w:val="28"/>
          <w:szCs w:val="28"/>
        </w:rPr>
        <w:tab/>
      </w:r>
      <w:r w:rsidR="00D10C36">
        <w:rPr>
          <w:b/>
          <w:sz w:val="28"/>
          <w:szCs w:val="28"/>
        </w:rPr>
        <w:tab/>
      </w:r>
      <w:r w:rsidR="00D10C36">
        <w:rPr>
          <w:b/>
          <w:sz w:val="28"/>
          <w:szCs w:val="28"/>
        </w:rPr>
        <w:tab/>
        <w:t>15</w:t>
      </w:r>
      <w:r w:rsidR="00B90664" w:rsidRPr="00F96A53">
        <w:rPr>
          <w:b/>
          <w:sz w:val="28"/>
          <w:szCs w:val="28"/>
        </w:rPr>
        <w:t>.00 час.</w:t>
      </w:r>
    </w:p>
    <w:p w:rsidR="00B90664" w:rsidRPr="00F96A53" w:rsidRDefault="00B90664" w:rsidP="00B90664">
      <w:pPr>
        <w:rPr>
          <w:b/>
          <w:sz w:val="28"/>
          <w:szCs w:val="28"/>
        </w:rPr>
      </w:pPr>
    </w:p>
    <w:p w:rsidR="00B90664" w:rsidRPr="00F96A53" w:rsidRDefault="00B90664" w:rsidP="00B90664">
      <w:pPr>
        <w:jc w:val="both"/>
        <w:rPr>
          <w:sz w:val="28"/>
          <w:szCs w:val="28"/>
        </w:rPr>
      </w:pPr>
      <w:r w:rsidRPr="00F96A53">
        <w:rPr>
          <w:b/>
          <w:sz w:val="28"/>
          <w:szCs w:val="28"/>
        </w:rPr>
        <w:t xml:space="preserve">    </w:t>
      </w:r>
      <w:r w:rsidRPr="00F96A53">
        <w:rPr>
          <w:sz w:val="28"/>
          <w:szCs w:val="28"/>
        </w:rPr>
        <w:t>На заседании присутствуют депутаты Совета депутатов сельского поселения Ловозеро Ловозерского района:</w:t>
      </w:r>
    </w:p>
    <w:p w:rsidR="00B90664" w:rsidRPr="00F96A53" w:rsidRDefault="00B90664" w:rsidP="00B90664">
      <w:pPr>
        <w:jc w:val="both"/>
        <w:rPr>
          <w:sz w:val="28"/>
          <w:szCs w:val="28"/>
        </w:rPr>
      </w:pPr>
    </w:p>
    <w:tbl>
      <w:tblPr>
        <w:tblW w:w="19887" w:type="dxa"/>
        <w:tblLook w:val="04A0" w:firstRow="1" w:lastRow="0" w:firstColumn="1" w:lastColumn="0" w:noHBand="0" w:noVBand="1"/>
      </w:tblPr>
      <w:tblGrid>
        <w:gridCol w:w="5070"/>
        <w:gridCol w:w="5070"/>
        <w:gridCol w:w="5070"/>
        <w:gridCol w:w="4677"/>
      </w:tblGrid>
      <w:tr w:rsidR="003D67FC" w:rsidRPr="00F96A53" w:rsidTr="003D67FC">
        <w:tc>
          <w:tcPr>
            <w:tcW w:w="5070" w:type="dxa"/>
          </w:tcPr>
          <w:p w:rsidR="003D67FC" w:rsidRPr="00AF2093" w:rsidRDefault="003D67FC" w:rsidP="00C3239F">
            <w:pPr>
              <w:rPr>
                <w:sz w:val="26"/>
                <w:szCs w:val="26"/>
              </w:rPr>
            </w:pPr>
            <w:r w:rsidRPr="00AF2093">
              <w:rPr>
                <w:sz w:val="26"/>
                <w:szCs w:val="26"/>
              </w:rPr>
              <w:t xml:space="preserve">1. </w:t>
            </w:r>
            <w:r w:rsidR="00C3239F" w:rsidRPr="00AF2093">
              <w:rPr>
                <w:sz w:val="26"/>
                <w:szCs w:val="26"/>
              </w:rPr>
              <w:t>Шебут Галина Вениаминовна</w:t>
            </w:r>
          </w:p>
        </w:tc>
        <w:tc>
          <w:tcPr>
            <w:tcW w:w="5070" w:type="dxa"/>
          </w:tcPr>
          <w:p w:rsidR="003D67FC" w:rsidRPr="00AF2093" w:rsidRDefault="00C3239F" w:rsidP="00236499">
            <w:pPr>
              <w:rPr>
                <w:sz w:val="26"/>
                <w:szCs w:val="26"/>
              </w:rPr>
            </w:pPr>
            <w:r w:rsidRPr="00AF2093">
              <w:rPr>
                <w:sz w:val="26"/>
                <w:szCs w:val="26"/>
              </w:rPr>
              <w:t xml:space="preserve">депутат сельского поселения                                                                     Ловозеро по избирательному                                               </w:t>
            </w:r>
            <w:r>
              <w:rPr>
                <w:sz w:val="26"/>
                <w:szCs w:val="26"/>
              </w:rPr>
              <w:t xml:space="preserve">                      округу № 5</w:t>
            </w:r>
          </w:p>
        </w:tc>
        <w:tc>
          <w:tcPr>
            <w:tcW w:w="5070" w:type="dxa"/>
          </w:tcPr>
          <w:p w:rsidR="003D67FC" w:rsidRPr="00F96A53" w:rsidRDefault="003D67FC" w:rsidP="00FF12DB">
            <w:pPr>
              <w:rPr>
                <w:sz w:val="28"/>
                <w:szCs w:val="28"/>
              </w:rPr>
            </w:pPr>
          </w:p>
        </w:tc>
        <w:tc>
          <w:tcPr>
            <w:tcW w:w="4677" w:type="dxa"/>
          </w:tcPr>
          <w:p w:rsidR="003D67FC" w:rsidRPr="00F96A53" w:rsidRDefault="003D67FC" w:rsidP="00FF12DB">
            <w:pPr>
              <w:rPr>
                <w:sz w:val="28"/>
                <w:szCs w:val="28"/>
              </w:rPr>
            </w:pPr>
          </w:p>
        </w:tc>
      </w:tr>
      <w:tr w:rsidR="003D67FC" w:rsidRPr="00F96A53" w:rsidTr="003D67FC">
        <w:trPr>
          <w:trHeight w:val="74"/>
        </w:trPr>
        <w:tc>
          <w:tcPr>
            <w:tcW w:w="5070" w:type="dxa"/>
          </w:tcPr>
          <w:p w:rsidR="003D67FC" w:rsidRPr="00AF2093" w:rsidRDefault="003D67FC" w:rsidP="00487B23">
            <w:pPr>
              <w:rPr>
                <w:sz w:val="26"/>
                <w:szCs w:val="26"/>
              </w:rPr>
            </w:pPr>
            <w:r w:rsidRPr="00AF2093">
              <w:rPr>
                <w:sz w:val="26"/>
                <w:szCs w:val="26"/>
              </w:rPr>
              <w:t xml:space="preserve">2. </w:t>
            </w:r>
            <w:r w:rsidR="00487B23" w:rsidRPr="00AF2093">
              <w:rPr>
                <w:sz w:val="26"/>
                <w:szCs w:val="26"/>
              </w:rPr>
              <w:t>Барудкина Ольга Анатольевна</w:t>
            </w:r>
          </w:p>
        </w:tc>
        <w:tc>
          <w:tcPr>
            <w:tcW w:w="5070" w:type="dxa"/>
          </w:tcPr>
          <w:p w:rsidR="003D67FC" w:rsidRPr="00AF2093" w:rsidRDefault="003D67FC" w:rsidP="00236499">
            <w:pPr>
              <w:rPr>
                <w:sz w:val="26"/>
                <w:szCs w:val="26"/>
              </w:rPr>
            </w:pPr>
            <w:r w:rsidRPr="00AF2093">
              <w:rPr>
                <w:sz w:val="26"/>
                <w:szCs w:val="26"/>
              </w:rPr>
              <w:t xml:space="preserve">депутат сельского поселения                                                                     Ловозеро по избирательному                                               </w:t>
            </w:r>
            <w:r w:rsidR="00487B23">
              <w:rPr>
                <w:sz w:val="26"/>
                <w:szCs w:val="26"/>
              </w:rPr>
              <w:t xml:space="preserve">                      округу № 3</w:t>
            </w:r>
          </w:p>
        </w:tc>
        <w:tc>
          <w:tcPr>
            <w:tcW w:w="5070" w:type="dxa"/>
          </w:tcPr>
          <w:p w:rsidR="003D67FC" w:rsidRPr="00F96A53" w:rsidRDefault="003D67FC" w:rsidP="00FF12DB">
            <w:pPr>
              <w:rPr>
                <w:sz w:val="28"/>
                <w:szCs w:val="28"/>
              </w:rPr>
            </w:pPr>
          </w:p>
        </w:tc>
        <w:tc>
          <w:tcPr>
            <w:tcW w:w="4677" w:type="dxa"/>
          </w:tcPr>
          <w:p w:rsidR="003D67FC" w:rsidRPr="00F96A53" w:rsidRDefault="003D67FC" w:rsidP="00FF12DB">
            <w:pPr>
              <w:rPr>
                <w:sz w:val="28"/>
                <w:szCs w:val="28"/>
              </w:rPr>
            </w:pPr>
          </w:p>
        </w:tc>
      </w:tr>
      <w:tr w:rsidR="003D67FC" w:rsidRPr="00F96A53" w:rsidTr="003D67FC">
        <w:tc>
          <w:tcPr>
            <w:tcW w:w="5070" w:type="dxa"/>
          </w:tcPr>
          <w:p w:rsidR="003D67FC" w:rsidRPr="00AF2093" w:rsidRDefault="00B12A52" w:rsidP="00D82146">
            <w:pPr>
              <w:rPr>
                <w:sz w:val="26"/>
                <w:szCs w:val="26"/>
              </w:rPr>
            </w:pPr>
            <w:r>
              <w:rPr>
                <w:sz w:val="26"/>
                <w:szCs w:val="26"/>
              </w:rPr>
              <w:t>3</w:t>
            </w:r>
            <w:r w:rsidR="00503409">
              <w:rPr>
                <w:sz w:val="26"/>
                <w:szCs w:val="26"/>
              </w:rPr>
              <w:t xml:space="preserve">. </w:t>
            </w:r>
            <w:r w:rsidR="00D82146">
              <w:rPr>
                <w:sz w:val="26"/>
                <w:szCs w:val="26"/>
              </w:rPr>
              <w:t xml:space="preserve">Шебут </w:t>
            </w:r>
            <w:proofErr w:type="spellStart"/>
            <w:r w:rsidR="00D82146">
              <w:rPr>
                <w:sz w:val="26"/>
                <w:szCs w:val="26"/>
              </w:rPr>
              <w:t>Янис</w:t>
            </w:r>
            <w:proofErr w:type="spellEnd"/>
            <w:r w:rsidR="00D82146">
              <w:rPr>
                <w:sz w:val="26"/>
                <w:szCs w:val="26"/>
              </w:rPr>
              <w:t xml:space="preserve"> </w:t>
            </w:r>
            <w:proofErr w:type="spellStart"/>
            <w:r w:rsidR="00D82146">
              <w:rPr>
                <w:sz w:val="26"/>
                <w:szCs w:val="26"/>
              </w:rPr>
              <w:t>Айссович</w:t>
            </w:r>
            <w:proofErr w:type="spellEnd"/>
          </w:p>
        </w:tc>
        <w:tc>
          <w:tcPr>
            <w:tcW w:w="5070" w:type="dxa"/>
          </w:tcPr>
          <w:p w:rsidR="003D67FC" w:rsidRPr="00AF2093" w:rsidRDefault="00503409" w:rsidP="00236499">
            <w:pPr>
              <w:rPr>
                <w:sz w:val="26"/>
                <w:szCs w:val="26"/>
              </w:rPr>
            </w:pPr>
            <w:r w:rsidRPr="00AF2093">
              <w:rPr>
                <w:sz w:val="26"/>
                <w:szCs w:val="26"/>
              </w:rPr>
              <w:t xml:space="preserve">депутат сельского поселения                                                                     Ловозеро по избирательному                                               </w:t>
            </w:r>
            <w:r w:rsidR="00D82146">
              <w:rPr>
                <w:sz w:val="26"/>
                <w:szCs w:val="26"/>
              </w:rPr>
              <w:t xml:space="preserve">                      округу № 4</w:t>
            </w:r>
          </w:p>
        </w:tc>
        <w:tc>
          <w:tcPr>
            <w:tcW w:w="5070" w:type="dxa"/>
          </w:tcPr>
          <w:p w:rsidR="003D67FC" w:rsidRPr="00F96A53" w:rsidRDefault="003D67FC" w:rsidP="00FF12DB">
            <w:pPr>
              <w:rPr>
                <w:sz w:val="28"/>
                <w:szCs w:val="28"/>
              </w:rPr>
            </w:pPr>
          </w:p>
        </w:tc>
        <w:tc>
          <w:tcPr>
            <w:tcW w:w="4677" w:type="dxa"/>
          </w:tcPr>
          <w:p w:rsidR="003D67FC" w:rsidRPr="00F96A53" w:rsidRDefault="003D67FC" w:rsidP="00FF12DB">
            <w:pPr>
              <w:rPr>
                <w:sz w:val="28"/>
                <w:szCs w:val="28"/>
              </w:rPr>
            </w:pPr>
          </w:p>
        </w:tc>
      </w:tr>
      <w:tr w:rsidR="00222828" w:rsidRPr="00F96A53" w:rsidTr="00594CD5">
        <w:trPr>
          <w:trHeight w:val="72"/>
        </w:trPr>
        <w:tc>
          <w:tcPr>
            <w:tcW w:w="5070" w:type="dxa"/>
          </w:tcPr>
          <w:p w:rsidR="00222828" w:rsidRDefault="00B12A52" w:rsidP="00236499">
            <w:pPr>
              <w:rPr>
                <w:sz w:val="26"/>
                <w:szCs w:val="26"/>
              </w:rPr>
            </w:pPr>
            <w:r>
              <w:rPr>
                <w:sz w:val="26"/>
                <w:szCs w:val="26"/>
              </w:rPr>
              <w:t>4</w:t>
            </w:r>
            <w:r w:rsidR="00222828">
              <w:rPr>
                <w:sz w:val="26"/>
                <w:szCs w:val="26"/>
              </w:rPr>
              <w:t>.</w:t>
            </w:r>
            <w:r w:rsidR="00956D45">
              <w:rPr>
                <w:sz w:val="26"/>
                <w:szCs w:val="26"/>
              </w:rPr>
              <w:t xml:space="preserve"> Борщевский Сергей Иванович</w:t>
            </w:r>
          </w:p>
        </w:tc>
        <w:tc>
          <w:tcPr>
            <w:tcW w:w="5070" w:type="dxa"/>
          </w:tcPr>
          <w:p w:rsidR="00222828" w:rsidRPr="00AF2093" w:rsidRDefault="00222828" w:rsidP="00236499">
            <w:pPr>
              <w:rPr>
                <w:sz w:val="26"/>
                <w:szCs w:val="26"/>
              </w:rPr>
            </w:pPr>
            <w:r w:rsidRPr="00AF2093">
              <w:rPr>
                <w:sz w:val="26"/>
                <w:szCs w:val="26"/>
              </w:rPr>
              <w:t xml:space="preserve">депутат сельского поселения                                                                     Ловозеро по избирательному                                               </w:t>
            </w:r>
            <w:r w:rsidR="00956D45">
              <w:rPr>
                <w:sz w:val="26"/>
                <w:szCs w:val="26"/>
              </w:rPr>
              <w:t xml:space="preserve">          </w:t>
            </w:r>
            <w:r w:rsidR="009E610B">
              <w:rPr>
                <w:sz w:val="26"/>
                <w:szCs w:val="26"/>
              </w:rPr>
              <w:t xml:space="preserve">            округу № 1</w:t>
            </w:r>
          </w:p>
        </w:tc>
        <w:tc>
          <w:tcPr>
            <w:tcW w:w="5070" w:type="dxa"/>
          </w:tcPr>
          <w:p w:rsidR="00222828" w:rsidRPr="00F96A53" w:rsidRDefault="00222828" w:rsidP="00FF12DB">
            <w:pPr>
              <w:rPr>
                <w:sz w:val="28"/>
                <w:szCs w:val="28"/>
              </w:rPr>
            </w:pPr>
          </w:p>
        </w:tc>
        <w:tc>
          <w:tcPr>
            <w:tcW w:w="4677" w:type="dxa"/>
          </w:tcPr>
          <w:p w:rsidR="00222828" w:rsidRPr="00F96A53" w:rsidRDefault="00222828" w:rsidP="00FF12DB">
            <w:pPr>
              <w:rPr>
                <w:sz w:val="28"/>
                <w:szCs w:val="28"/>
              </w:rPr>
            </w:pPr>
          </w:p>
        </w:tc>
      </w:tr>
      <w:tr w:rsidR="00CB6E61" w:rsidRPr="00F96A53" w:rsidTr="00594CD5">
        <w:trPr>
          <w:trHeight w:val="72"/>
        </w:trPr>
        <w:tc>
          <w:tcPr>
            <w:tcW w:w="5070" w:type="dxa"/>
          </w:tcPr>
          <w:p w:rsidR="00CB6E61" w:rsidRDefault="00B12A52" w:rsidP="00B12A52">
            <w:pPr>
              <w:rPr>
                <w:sz w:val="26"/>
                <w:szCs w:val="26"/>
              </w:rPr>
            </w:pPr>
            <w:r>
              <w:rPr>
                <w:sz w:val="26"/>
                <w:szCs w:val="26"/>
              </w:rPr>
              <w:t>5</w:t>
            </w:r>
            <w:r w:rsidR="00CB6E61">
              <w:rPr>
                <w:sz w:val="26"/>
                <w:szCs w:val="26"/>
              </w:rPr>
              <w:t xml:space="preserve">. </w:t>
            </w:r>
            <w:r>
              <w:rPr>
                <w:sz w:val="26"/>
                <w:szCs w:val="26"/>
              </w:rPr>
              <w:t>Старцев Виктор Александрович</w:t>
            </w:r>
          </w:p>
        </w:tc>
        <w:tc>
          <w:tcPr>
            <w:tcW w:w="5070" w:type="dxa"/>
          </w:tcPr>
          <w:p w:rsidR="00CB6E61" w:rsidRPr="00AF2093" w:rsidRDefault="00CB6E61" w:rsidP="00236499">
            <w:pPr>
              <w:rPr>
                <w:sz w:val="26"/>
                <w:szCs w:val="26"/>
              </w:rPr>
            </w:pPr>
            <w:r w:rsidRPr="00AF2093">
              <w:rPr>
                <w:sz w:val="26"/>
                <w:szCs w:val="26"/>
              </w:rPr>
              <w:t xml:space="preserve">депутат сельского поселения                                                                     Ловозеро по избирательному                                               </w:t>
            </w:r>
            <w:r w:rsidR="00B12A52">
              <w:rPr>
                <w:sz w:val="26"/>
                <w:szCs w:val="26"/>
              </w:rPr>
              <w:t xml:space="preserve">                      округу № 3</w:t>
            </w:r>
          </w:p>
        </w:tc>
        <w:tc>
          <w:tcPr>
            <w:tcW w:w="5070" w:type="dxa"/>
          </w:tcPr>
          <w:p w:rsidR="00CB6E61" w:rsidRPr="00F96A53" w:rsidRDefault="00CB6E61" w:rsidP="00FF12DB">
            <w:pPr>
              <w:rPr>
                <w:sz w:val="28"/>
                <w:szCs w:val="28"/>
              </w:rPr>
            </w:pPr>
          </w:p>
        </w:tc>
        <w:tc>
          <w:tcPr>
            <w:tcW w:w="4677" w:type="dxa"/>
          </w:tcPr>
          <w:p w:rsidR="00CB6E61" w:rsidRPr="00F96A53" w:rsidRDefault="00CB6E61" w:rsidP="00FF12DB">
            <w:pPr>
              <w:rPr>
                <w:sz w:val="28"/>
                <w:szCs w:val="28"/>
              </w:rPr>
            </w:pPr>
          </w:p>
        </w:tc>
      </w:tr>
      <w:tr w:rsidR="00022426" w:rsidRPr="00F96A53" w:rsidTr="00594CD5">
        <w:trPr>
          <w:trHeight w:val="72"/>
        </w:trPr>
        <w:tc>
          <w:tcPr>
            <w:tcW w:w="5070" w:type="dxa"/>
          </w:tcPr>
          <w:p w:rsidR="00022426" w:rsidRDefault="00B12A52" w:rsidP="00236499">
            <w:pPr>
              <w:rPr>
                <w:sz w:val="26"/>
                <w:szCs w:val="26"/>
              </w:rPr>
            </w:pPr>
            <w:r>
              <w:rPr>
                <w:sz w:val="26"/>
                <w:szCs w:val="26"/>
              </w:rPr>
              <w:t>6</w:t>
            </w:r>
            <w:r w:rsidR="00022426">
              <w:rPr>
                <w:sz w:val="26"/>
                <w:szCs w:val="26"/>
              </w:rPr>
              <w:t>.Рочев Игорь Алексеевич</w:t>
            </w:r>
          </w:p>
        </w:tc>
        <w:tc>
          <w:tcPr>
            <w:tcW w:w="5070" w:type="dxa"/>
          </w:tcPr>
          <w:p w:rsidR="00022426" w:rsidRPr="00AF2093" w:rsidRDefault="00022426" w:rsidP="00236499">
            <w:pPr>
              <w:rPr>
                <w:sz w:val="26"/>
                <w:szCs w:val="26"/>
              </w:rPr>
            </w:pPr>
            <w:r w:rsidRPr="00AF2093">
              <w:rPr>
                <w:sz w:val="26"/>
                <w:szCs w:val="26"/>
              </w:rPr>
              <w:t>депутат сельского поселения                                                                     Ловозеро по избирательному                                                                     округу № 2</w:t>
            </w:r>
          </w:p>
        </w:tc>
        <w:tc>
          <w:tcPr>
            <w:tcW w:w="5070" w:type="dxa"/>
          </w:tcPr>
          <w:p w:rsidR="00022426" w:rsidRPr="00F96A53" w:rsidRDefault="00022426" w:rsidP="00FF12DB">
            <w:pPr>
              <w:rPr>
                <w:sz w:val="28"/>
                <w:szCs w:val="28"/>
              </w:rPr>
            </w:pPr>
          </w:p>
        </w:tc>
        <w:tc>
          <w:tcPr>
            <w:tcW w:w="4677" w:type="dxa"/>
          </w:tcPr>
          <w:p w:rsidR="00022426" w:rsidRPr="00F96A53" w:rsidRDefault="00022426" w:rsidP="00FF12DB">
            <w:pPr>
              <w:rPr>
                <w:sz w:val="28"/>
                <w:szCs w:val="28"/>
              </w:rPr>
            </w:pPr>
          </w:p>
        </w:tc>
      </w:tr>
    </w:tbl>
    <w:p w:rsidR="00B90664" w:rsidRPr="00F96A53" w:rsidRDefault="00B90664" w:rsidP="00D72286">
      <w:pPr>
        <w:rPr>
          <w:sz w:val="28"/>
          <w:szCs w:val="28"/>
        </w:rPr>
      </w:pPr>
    </w:p>
    <w:p w:rsidR="00503409" w:rsidRPr="0006315B" w:rsidRDefault="00B90664" w:rsidP="00290BB7">
      <w:pPr>
        <w:ind w:firstLine="708"/>
        <w:jc w:val="both"/>
        <w:rPr>
          <w:sz w:val="28"/>
          <w:szCs w:val="28"/>
        </w:rPr>
      </w:pPr>
      <w:r w:rsidRPr="0006315B">
        <w:rPr>
          <w:b/>
          <w:sz w:val="28"/>
          <w:szCs w:val="28"/>
        </w:rPr>
        <w:t>Приглашенные:</w:t>
      </w:r>
      <w:r w:rsidR="00503409">
        <w:rPr>
          <w:b/>
          <w:sz w:val="28"/>
          <w:szCs w:val="28"/>
        </w:rPr>
        <w:t xml:space="preserve"> </w:t>
      </w:r>
      <w:r w:rsidR="00B12A52">
        <w:rPr>
          <w:sz w:val="28"/>
          <w:szCs w:val="28"/>
        </w:rPr>
        <w:t>Цыпышев Э.Ю. -  заместитель</w:t>
      </w:r>
      <w:r w:rsidR="00B12A52" w:rsidRPr="0006315B">
        <w:rPr>
          <w:sz w:val="28"/>
          <w:szCs w:val="28"/>
        </w:rPr>
        <w:t xml:space="preserve"> прокурора Ловозерского района</w:t>
      </w:r>
      <w:r w:rsidR="00B12A52">
        <w:rPr>
          <w:sz w:val="28"/>
          <w:szCs w:val="28"/>
        </w:rPr>
        <w:t>, младший советник юстиции.</w:t>
      </w:r>
    </w:p>
    <w:p w:rsidR="000626B2" w:rsidRDefault="00503409" w:rsidP="00503409">
      <w:pPr>
        <w:spacing w:after="120"/>
        <w:jc w:val="both"/>
        <w:rPr>
          <w:sz w:val="28"/>
          <w:szCs w:val="28"/>
        </w:rPr>
      </w:pPr>
      <w:r w:rsidRPr="00120520">
        <w:rPr>
          <w:b/>
          <w:sz w:val="28"/>
          <w:szCs w:val="28"/>
        </w:rPr>
        <w:t xml:space="preserve">Присутствуют: </w:t>
      </w:r>
      <w:r w:rsidR="00B12A52">
        <w:rPr>
          <w:sz w:val="28"/>
          <w:szCs w:val="28"/>
        </w:rPr>
        <w:t xml:space="preserve">Котова Н.И. – начальник финансового отдела администрации </w:t>
      </w:r>
      <w:proofErr w:type="spellStart"/>
      <w:r w:rsidR="00B12A52">
        <w:rPr>
          <w:sz w:val="28"/>
          <w:szCs w:val="28"/>
        </w:rPr>
        <w:t>Ловорзерского</w:t>
      </w:r>
      <w:proofErr w:type="spellEnd"/>
      <w:r w:rsidR="00B12A52">
        <w:rPr>
          <w:sz w:val="28"/>
          <w:szCs w:val="28"/>
        </w:rPr>
        <w:t xml:space="preserve"> района.</w:t>
      </w:r>
    </w:p>
    <w:p w:rsidR="00BA58E0" w:rsidRPr="0006315B" w:rsidRDefault="00BA58E0" w:rsidP="00BA58E0">
      <w:pPr>
        <w:ind w:firstLine="708"/>
        <w:jc w:val="both"/>
        <w:rPr>
          <w:sz w:val="28"/>
          <w:szCs w:val="28"/>
        </w:rPr>
      </w:pPr>
    </w:p>
    <w:p w:rsidR="00B90664" w:rsidRPr="00B12A52" w:rsidRDefault="00B90664" w:rsidP="00B90664">
      <w:pPr>
        <w:jc w:val="both"/>
        <w:rPr>
          <w:sz w:val="28"/>
          <w:szCs w:val="28"/>
        </w:rPr>
      </w:pPr>
      <w:r w:rsidRPr="00F96A53">
        <w:rPr>
          <w:b/>
          <w:sz w:val="28"/>
          <w:szCs w:val="28"/>
        </w:rPr>
        <w:t xml:space="preserve">Председательствующий: </w:t>
      </w:r>
      <w:r w:rsidRPr="00F96A53">
        <w:rPr>
          <w:sz w:val="28"/>
          <w:szCs w:val="28"/>
        </w:rPr>
        <w:t>Уважаемые депут</w:t>
      </w:r>
      <w:r w:rsidR="003D67FC">
        <w:rPr>
          <w:sz w:val="28"/>
          <w:szCs w:val="28"/>
        </w:rPr>
        <w:t xml:space="preserve">аты, на заседании присутствуют </w:t>
      </w:r>
      <w:r w:rsidR="00B12A52" w:rsidRPr="00B12A52">
        <w:rPr>
          <w:sz w:val="28"/>
          <w:szCs w:val="28"/>
        </w:rPr>
        <w:t>6</w:t>
      </w:r>
      <w:r w:rsidR="009E610B" w:rsidRPr="00B12A52">
        <w:rPr>
          <w:sz w:val="28"/>
          <w:szCs w:val="28"/>
        </w:rPr>
        <w:t xml:space="preserve"> </w:t>
      </w:r>
      <w:r w:rsidRPr="00B12A52">
        <w:rPr>
          <w:sz w:val="28"/>
          <w:szCs w:val="28"/>
        </w:rPr>
        <w:t>депутатов</w:t>
      </w:r>
      <w:r w:rsidR="00BA58E0" w:rsidRPr="00B12A52">
        <w:rPr>
          <w:sz w:val="28"/>
          <w:szCs w:val="28"/>
        </w:rPr>
        <w:t xml:space="preserve">. </w:t>
      </w:r>
      <w:r w:rsidR="004A7A06" w:rsidRPr="00B12A52">
        <w:rPr>
          <w:sz w:val="28"/>
          <w:szCs w:val="28"/>
        </w:rPr>
        <w:t>Какие предложения будут по началу заседания?</w:t>
      </w:r>
    </w:p>
    <w:p w:rsidR="005154DC" w:rsidRPr="00F96A53" w:rsidRDefault="00B12A52" w:rsidP="00594CD5">
      <w:pPr>
        <w:spacing w:after="120"/>
        <w:jc w:val="both"/>
        <w:rPr>
          <w:sz w:val="28"/>
          <w:szCs w:val="28"/>
        </w:rPr>
      </w:pPr>
      <w:r>
        <w:rPr>
          <w:b/>
          <w:sz w:val="28"/>
          <w:szCs w:val="28"/>
        </w:rPr>
        <w:t>Шебут Я.А.</w:t>
      </w:r>
      <w:r w:rsidR="00AE7757">
        <w:rPr>
          <w:b/>
          <w:sz w:val="28"/>
          <w:szCs w:val="28"/>
        </w:rPr>
        <w:t>.</w:t>
      </w:r>
      <w:r w:rsidR="001744D3" w:rsidRPr="001744D3">
        <w:rPr>
          <w:b/>
          <w:sz w:val="28"/>
          <w:szCs w:val="28"/>
        </w:rPr>
        <w:t>:</w:t>
      </w:r>
      <w:r w:rsidR="001744D3">
        <w:rPr>
          <w:sz w:val="28"/>
          <w:szCs w:val="28"/>
        </w:rPr>
        <w:t xml:space="preserve"> </w:t>
      </w:r>
      <w:r w:rsidR="004A7A06">
        <w:rPr>
          <w:sz w:val="28"/>
          <w:szCs w:val="28"/>
        </w:rPr>
        <w:t>Заседание начать.</w:t>
      </w:r>
    </w:p>
    <w:p w:rsidR="005154DC" w:rsidRPr="00F96A53" w:rsidRDefault="003D67FC" w:rsidP="00594CD5">
      <w:pPr>
        <w:spacing w:after="120"/>
        <w:jc w:val="both"/>
        <w:rPr>
          <w:color w:val="000000"/>
          <w:spacing w:val="3"/>
          <w:sz w:val="28"/>
          <w:szCs w:val="28"/>
        </w:rPr>
      </w:pPr>
      <w:r>
        <w:rPr>
          <w:sz w:val="28"/>
          <w:szCs w:val="28"/>
        </w:rPr>
        <w:t xml:space="preserve">ГОЛОСОВАЛИ: "ЗА" </w:t>
      </w:r>
      <w:r w:rsidR="00B12A52">
        <w:rPr>
          <w:sz w:val="28"/>
          <w:szCs w:val="28"/>
        </w:rPr>
        <w:t>–</w:t>
      </w:r>
      <w:r>
        <w:rPr>
          <w:sz w:val="28"/>
          <w:szCs w:val="28"/>
        </w:rPr>
        <w:t xml:space="preserve"> </w:t>
      </w:r>
      <w:r w:rsidR="00B12A52">
        <w:rPr>
          <w:sz w:val="28"/>
          <w:szCs w:val="28"/>
        </w:rPr>
        <w:t xml:space="preserve">6 </w:t>
      </w:r>
      <w:r w:rsidR="00B90664" w:rsidRPr="00F96A53">
        <w:rPr>
          <w:color w:val="000000"/>
          <w:spacing w:val="3"/>
          <w:sz w:val="28"/>
          <w:szCs w:val="28"/>
        </w:rPr>
        <w:t>депутатов (единогласно).</w:t>
      </w:r>
    </w:p>
    <w:p w:rsidR="00B90664" w:rsidRPr="00F96A53" w:rsidRDefault="005154DC" w:rsidP="00B90664">
      <w:pPr>
        <w:jc w:val="both"/>
        <w:rPr>
          <w:color w:val="000000"/>
          <w:spacing w:val="3"/>
          <w:sz w:val="28"/>
          <w:szCs w:val="28"/>
        </w:rPr>
      </w:pPr>
      <w:r w:rsidRPr="00F96A53">
        <w:rPr>
          <w:b/>
          <w:sz w:val="28"/>
          <w:szCs w:val="28"/>
        </w:rPr>
        <w:t xml:space="preserve">Председательствующий: </w:t>
      </w:r>
      <w:r w:rsidR="00B90664" w:rsidRPr="00F96A53">
        <w:rPr>
          <w:color w:val="000000"/>
          <w:spacing w:val="3"/>
          <w:sz w:val="28"/>
          <w:szCs w:val="28"/>
        </w:rPr>
        <w:t>Какие предложения будут по кандидатуре секретаря?</w:t>
      </w:r>
    </w:p>
    <w:p w:rsidR="00B90664" w:rsidRPr="00F96A53" w:rsidRDefault="00AE7757" w:rsidP="00B90664">
      <w:pPr>
        <w:jc w:val="both"/>
        <w:rPr>
          <w:color w:val="000000"/>
          <w:spacing w:val="3"/>
          <w:sz w:val="28"/>
          <w:szCs w:val="28"/>
        </w:rPr>
      </w:pPr>
      <w:r>
        <w:rPr>
          <w:color w:val="000000"/>
          <w:spacing w:val="3"/>
          <w:sz w:val="28"/>
          <w:szCs w:val="28"/>
        </w:rPr>
        <w:t xml:space="preserve">Предложение: </w:t>
      </w:r>
      <w:r w:rsidR="00815BC1">
        <w:rPr>
          <w:color w:val="000000"/>
          <w:spacing w:val="3"/>
          <w:sz w:val="28"/>
          <w:szCs w:val="28"/>
        </w:rPr>
        <w:t>Барудкину О.А</w:t>
      </w:r>
      <w:r w:rsidR="00465E65">
        <w:rPr>
          <w:color w:val="000000"/>
          <w:spacing w:val="3"/>
          <w:sz w:val="28"/>
          <w:szCs w:val="28"/>
        </w:rPr>
        <w:t>.</w:t>
      </w:r>
    </w:p>
    <w:p w:rsidR="005154DC" w:rsidRPr="00F96A53" w:rsidRDefault="005154DC" w:rsidP="00B90664">
      <w:pPr>
        <w:jc w:val="both"/>
        <w:rPr>
          <w:color w:val="000000"/>
          <w:spacing w:val="3"/>
          <w:sz w:val="28"/>
          <w:szCs w:val="28"/>
        </w:rPr>
      </w:pPr>
    </w:p>
    <w:p w:rsidR="005154DC" w:rsidRPr="00F96A53" w:rsidRDefault="00B90664" w:rsidP="00594CD5">
      <w:pPr>
        <w:spacing w:after="120"/>
        <w:jc w:val="both"/>
        <w:rPr>
          <w:color w:val="000000"/>
          <w:spacing w:val="3"/>
          <w:sz w:val="28"/>
          <w:szCs w:val="28"/>
        </w:rPr>
      </w:pPr>
      <w:r w:rsidRPr="00F96A53">
        <w:rPr>
          <w:sz w:val="28"/>
          <w:szCs w:val="28"/>
        </w:rPr>
        <w:t>ГОЛОСОВАЛИ</w:t>
      </w:r>
      <w:r w:rsidR="003D67FC">
        <w:rPr>
          <w:sz w:val="28"/>
          <w:szCs w:val="28"/>
        </w:rPr>
        <w:t xml:space="preserve">: "ЗА" - </w:t>
      </w:r>
      <w:r w:rsidR="00B12A52">
        <w:rPr>
          <w:sz w:val="28"/>
          <w:szCs w:val="28"/>
        </w:rPr>
        <w:t>6</w:t>
      </w:r>
      <w:r w:rsidRPr="00F96A53">
        <w:rPr>
          <w:sz w:val="28"/>
          <w:szCs w:val="28"/>
        </w:rPr>
        <w:t xml:space="preserve"> </w:t>
      </w:r>
      <w:r w:rsidRPr="00F96A53">
        <w:rPr>
          <w:color w:val="000000"/>
          <w:spacing w:val="3"/>
          <w:sz w:val="28"/>
          <w:szCs w:val="28"/>
        </w:rPr>
        <w:t>депутатов (единогласно).</w:t>
      </w:r>
    </w:p>
    <w:p w:rsidR="00022426" w:rsidRDefault="00022426" w:rsidP="008A5F3C">
      <w:pPr>
        <w:jc w:val="both"/>
        <w:rPr>
          <w:sz w:val="28"/>
          <w:szCs w:val="28"/>
        </w:rPr>
      </w:pPr>
      <w:r w:rsidRPr="00F96A53">
        <w:rPr>
          <w:b/>
          <w:sz w:val="28"/>
          <w:szCs w:val="28"/>
        </w:rPr>
        <w:t>Председательствующий:</w:t>
      </w:r>
      <w:r>
        <w:rPr>
          <w:b/>
          <w:sz w:val="28"/>
          <w:szCs w:val="28"/>
        </w:rPr>
        <w:t xml:space="preserve">  </w:t>
      </w:r>
      <w:r w:rsidR="00B12A52">
        <w:rPr>
          <w:sz w:val="28"/>
          <w:szCs w:val="28"/>
        </w:rPr>
        <w:t>Предлагается</w:t>
      </w:r>
      <w:r w:rsidRPr="00022426">
        <w:rPr>
          <w:sz w:val="28"/>
          <w:szCs w:val="28"/>
        </w:rPr>
        <w:t xml:space="preserve"> </w:t>
      </w:r>
      <w:r w:rsidR="00B12A52">
        <w:rPr>
          <w:sz w:val="28"/>
          <w:szCs w:val="28"/>
        </w:rPr>
        <w:t>следующая</w:t>
      </w:r>
      <w:r w:rsidRPr="00022426">
        <w:rPr>
          <w:sz w:val="28"/>
          <w:szCs w:val="28"/>
        </w:rPr>
        <w:t xml:space="preserve"> </w:t>
      </w:r>
      <w:r w:rsidR="00B12A52">
        <w:rPr>
          <w:sz w:val="28"/>
          <w:szCs w:val="28"/>
        </w:rPr>
        <w:t>повестка</w:t>
      </w:r>
      <w:r w:rsidRPr="00022426">
        <w:rPr>
          <w:sz w:val="28"/>
          <w:szCs w:val="28"/>
        </w:rPr>
        <w:t xml:space="preserve"> заседания:</w:t>
      </w:r>
    </w:p>
    <w:p w:rsidR="002D4F50" w:rsidRDefault="002D4F50" w:rsidP="008A5F3C">
      <w:pPr>
        <w:jc w:val="both"/>
        <w:rPr>
          <w:sz w:val="28"/>
          <w:szCs w:val="28"/>
        </w:rPr>
      </w:pPr>
    </w:p>
    <w:p w:rsidR="000926A3" w:rsidRPr="00B12A52" w:rsidRDefault="00B12A52" w:rsidP="00B12A52">
      <w:pPr>
        <w:jc w:val="both"/>
        <w:outlineLvl w:val="0"/>
        <w:rPr>
          <w:sz w:val="28"/>
          <w:szCs w:val="28"/>
        </w:rPr>
      </w:pPr>
      <w:r>
        <w:rPr>
          <w:bCs/>
          <w:sz w:val="28"/>
          <w:szCs w:val="28"/>
        </w:rPr>
        <w:lastRenderedPageBreak/>
        <w:t>1</w:t>
      </w:r>
      <w:r w:rsidR="000926A3" w:rsidRPr="000926A3">
        <w:rPr>
          <w:bCs/>
          <w:sz w:val="28"/>
          <w:szCs w:val="28"/>
        </w:rPr>
        <w:t xml:space="preserve">. </w:t>
      </w:r>
      <w:proofErr w:type="gramStart"/>
      <w:r w:rsidR="000926A3" w:rsidRPr="000926A3">
        <w:rPr>
          <w:sz w:val="28"/>
          <w:szCs w:val="28"/>
        </w:rPr>
        <w:t>О внесении изменений в Решение Совета депутатов сельского поселения Ловозеро Ловозерского района от 22.11.2016 № 85 «О налоге на имущество физических лиц на территории муниципального образования сельское поселение Ловозеро Ловозерского района с 01.01.2017» (в редакциях решений Совета депутатов сельского поселения Ловозеро Ловозерского района от 25.12.2018 № 29,  от 29.04.2019 № 40, от 20.11.2019 № 61)</w:t>
      </w:r>
      <w:proofErr w:type="gramEnd"/>
    </w:p>
    <w:p w:rsidR="000926A3" w:rsidRPr="000926A3" w:rsidRDefault="000926A3" w:rsidP="000926A3">
      <w:pPr>
        <w:widowControl w:val="0"/>
        <w:suppressAutoHyphens/>
        <w:autoSpaceDE w:val="0"/>
        <w:rPr>
          <w:bCs/>
          <w:sz w:val="28"/>
          <w:szCs w:val="28"/>
        </w:rPr>
      </w:pPr>
      <w:r w:rsidRPr="000926A3">
        <w:rPr>
          <w:bCs/>
          <w:sz w:val="28"/>
          <w:szCs w:val="28"/>
        </w:rPr>
        <w:t>2.</w:t>
      </w:r>
      <w:r w:rsidRPr="000926A3">
        <w:rPr>
          <w:sz w:val="28"/>
          <w:szCs w:val="28"/>
        </w:rPr>
        <w:t xml:space="preserve"> </w:t>
      </w:r>
      <w:r w:rsidRPr="000926A3">
        <w:rPr>
          <w:bCs/>
          <w:sz w:val="28"/>
          <w:szCs w:val="28"/>
        </w:rPr>
        <w:t>Об утверждении Положения о порядке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Совета депутатов сельского поселения Ловозеро Ловозерского района</w:t>
      </w:r>
    </w:p>
    <w:p w:rsidR="000926A3" w:rsidRPr="000926A3" w:rsidRDefault="000926A3" w:rsidP="000926A3">
      <w:pPr>
        <w:shd w:val="clear" w:color="auto" w:fill="FFFFFF"/>
        <w:jc w:val="both"/>
        <w:rPr>
          <w:rFonts w:eastAsia="Arial Unicode MS" w:cs="Arial Unicode MS"/>
          <w:bCs/>
          <w:color w:val="000000"/>
          <w:spacing w:val="-4"/>
          <w:sz w:val="28"/>
          <w:szCs w:val="28"/>
        </w:rPr>
      </w:pPr>
      <w:r w:rsidRPr="000926A3">
        <w:rPr>
          <w:sz w:val="28"/>
          <w:szCs w:val="28"/>
        </w:rPr>
        <w:t xml:space="preserve">3. </w:t>
      </w:r>
      <w:r w:rsidRPr="000926A3">
        <w:rPr>
          <w:rFonts w:eastAsia="Arial Unicode MS" w:cs="Arial Unicode MS"/>
          <w:bCs/>
          <w:color w:val="000000"/>
          <w:spacing w:val="-4"/>
          <w:sz w:val="28"/>
          <w:szCs w:val="28"/>
        </w:rPr>
        <w:t xml:space="preserve">Об одобрении выплаты премии главе муниципального образования сельское поселение Ловозеро Ловозерского района за </w:t>
      </w:r>
      <w:r w:rsidRPr="000926A3">
        <w:rPr>
          <w:rFonts w:eastAsia="Arial Unicode MS" w:cs="Arial Unicode MS"/>
          <w:bCs/>
          <w:color w:val="000000"/>
          <w:spacing w:val="-4"/>
          <w:sz w:val="28"/>
          <w:szCs w:val="28"/>
          <w:lang w:val="en-US"/>
        </w:rPr>
        <w:t>II</w:t>
      </w:r>
      <w:r w:rsidR="00B12A52">
        <w:rPr>
          <w:rFonts w:eastAsia="Arial Unicode MS" w:cs="Arial Unicode MS"/>
          <w:bCs/>
          <w:color w:val="000000"/>
          <w:spacing w:val="-4"/>
          <w:sz w:val="28"/>
          <w:szCs w:val="28"/>
        </w:rPr>
        <w:t xml:space="preserve"> </w:t>
      </w:r>
      <w:r w:rsidRPr="000926A3">
        <w:rPr>
          <w:rFonts w:eastAsia="Arial Unicode MS" w:cs="Arial Unicode MS"/>
          <w:bCs/>
          <w:color w:val="000000"/>
          <w:spacing w:val="-4"/>
          <w:sz w:val="28"/>
          <w:szCs w:val="28"/>
        </w:rPr>
        <w:t>квартал 2021 года.</w:t>
      </w:r>
    </w:p>
    <w:p w:rsidR="002D4F50" w:rsidRPr="00022426" w:rsidRDefault="002D4F50" w:rsidP="002D4F50">
      <w:pPr>
        <w:shd w:val="clear" w:color="auto" w:fill="FFFFFF"/>
        <w:spacing w:line="276" w:lineRule="auto"/>
        <w:jc w:val="both"/>
        <w:rPr>
          <w:rFonts w:eastAsia="Arial Unicode MS" w:cs="Arial Unicode MS"/>
          <w:bCs/>
          <w:color w:val="000000"/>
          <w:spacing w:val="-4"/>
          <w:sz w:val="28"/>
          <w:szCs w:val="28"/>
          <w:u w:color="000000"/>
        </w:rPr>
      </w:pPr>
    </w:p>
    <w:p w:rsidR="00022426" w:rsidRDefault="00022426" w:rsidP="00022426">
      <w:pPr>
        <w:spacing w:after="120"/>
        <w:jc w:val="both"/>
        <w:rPr>
          <w:color w:val="000000"/>
          <w:spacing w:val="3"/>
          <w:sz w:val="28"/>
          <w:szCs w:val="28"/>
        </w:rPr>
      </w:pPr>
      <w:r w:rsidRPr="00F96A53">
        <w:rPr>
          <w:sz w:val="28"/>
          <w:szCs w:val="28"/>
        </w:rPr>
        <w:t>ГОЛОСОВАЛИ</w:t>
      </w:r>
      <w:r>
        <w:rPr>
          <w:sz w:val="28"/>
          <w:szCs w:val="28"/>
        </w:rPr>
        <w:t xml:space="preserve">: "ЗА" </w:t>
      </w:r>
      <w:r w:rsidR="00B12A52">
        <w:rPr>
          <w:sz w:val="28"/>
          <w:szCs w:val="28"/>
        </w:rPr>
        <w:t>–</w:t>
      </w:r>
      <w:r>
        <w:rPr>
          <w:sz w:val="28"/>
          <w:szCs w:val="28"/>
        </w:rPr>
        <w:t xml:space="preserve"> </w:t>
      </w:r>
      <w:r w:rsidR="00B12A52">
        <w:rPr>
          <w:sz w:val="28"/>
          <w:szCs w:val="28"/>
        </w:rPr>
        <w:t xml:space="preserve">6 </w:t>
      </w:r>
      <w:r w:rsidRPr="00F96A53">
        <w:rPr>
          <w:color w:val="000000"/>
          <w:spacing w:val="3"/>
          <w:sz w:val="28"/>
          <w:szCs w:val="28"/>
        </w:rPr>
        <w:t>депутатов (единогласно).</w:t>
      </w:r>
    </w:p>
    <w:p w:rsidR="00615986" w:rsidRDefault="00615986" w:rsidP="00B12A52">
      <w:pPr>
        <w:jc w:val="both"/>
        <w:rPr>
          <w:sz w:val="28"/>
          <w:szCs w:val="28"/>
        </w:rPr>
      </w:pPr>
      <w:r w:rsidRPr="00F96A53">
        <w:rPr>
          <w:b/>
          <w:sz w:val="28"/>
          <w:szCs w:val="28"/>
        </w:rPr>
        <w:t>Председательствующий</w:t>
      </w:r>
      <w:r>
        <w:rPr>
          <w:b/>
          <w:sz w:val="28"/>
          <w:szCs w:val="28"/>
        </w:rPr>
        <w:t xml:space="preserve"> (Шебут Г.В.)</w:t>
      </w:r>
      <w:r w:rsidRPr="00F96A53">
        <w:rPr>
          <w:b/>
          <w:sz w:val="28"/>
          <w:szCs w:val="28"/>
        </w:rPr>
        <w:t>:</w:t>
      </w:r>
      <w:r>
        <w:rPr>
          <w:b/>
          <w:sz w:val="28"/>
          <w:szCs w:val="28"/>
        </w:rPr>
        <w:t xml:space="preserve"> </w:t>
      </w:r>
      <w:r w:rsidR="00B12A52">
        <w:rPr>
          <w:sz w:val="28"/>
          <w:szCs w:val="28"/>
        </w:rPr>
        <w:t>так как докладчик по первому вопросу Котова Н.И. задерживается по уважительной причине</w:t>
      </w:r>
      <w:proofErr w:type="gramStart"/>
      <w:r w:rsidR="00B12A52">
        <w:rPr>
          <w:sz w:val="28"/>
          <w:szCs w:val="28"/>
        </w:rPr>
        <w:t xml:space="preserve"> ,</w:t>
      </w:r>
      <w:proofErr w:type="gramEnd"/>
      <w:r w:rsidR="00B12A52">
        <w:rPr>
          <w:sz w:val="28"/>
          <w:szCs w:val="28"/>
        </w:rPr>
        <w:t xml:space="preserve"> предлагаю начать со второго вопроса. Нет возражений?</w:t>
      </w:r>
    </w:p>
    <w:p w:rsidR="00B12A52" w:rsidRPr="00B12A52" w:rsidRDefault="00B12A52" w:rsidP="00B12A52">
      <w:pPr>
        <w:jc w:val="both"/>
        <w:rPr>
          <w:i/>
          <w:color w:val="000000"/>
          <w:spacing w:val="3"/>
          <w:sz w:val="28"/>
          <w:szCs w:val="28"/>
        </w:rPr>
      </w:pPr>
      <w:r w:rsidRPr="00B12A52">
        <w:rPr>
          <w:i/>
          <w:sz w:val="28"/>
          <w:szCs w:val="28"/>
        </w:rPr>
        <w:t>Возражений не последовало</w:t>
      </w:r>
    </w:p>
    <w:p w:rsidR="00B12A52" w:rsidRDefault="00290BB7" w:rsidP="00B12A52">
      <w:pPr>
        <w:widowControl w:val="0"/>
        <w:suppressAutoHyphens/>
        <w:autoSpaceDE w:val="0"/>
        <w:rPr>
          <w:bCs/>
          <w:sz w:val="28"/>
          <w:szCs w:val="28"/>
        </w:rPr>
      </w:pPr>
      <w:r w:rsidRPr="00F96A53">
        <w:rPr>
          <w:b/>
          <w:sz w:val="28"/>
          <w:szCs w:val="28"/>
        </w:rPr>
        <w:t>Председательствующий</w:t>
      </w:r>
      <w:r>
        <w:rPr>
          <w:b/>
          <w:sz w:val="28"/>
          <w:szCs w:val="28"/>
        </w:rPr>
        <w:t xml:space="preserve"> (Шебут Г.В.)</w:t>
      </w:r>
      <w:r w:rsidR="00815BC1" w:rsidRPr="00F96A53">
        <w:rPr>
          <w:b/>
          <w:sz w:val="28"/>
          <w:szCs w:val="28"/>
        </w:rPr>
        <w:t>:</w:t>
      </w:r>
      <w:r w:rsidR="00815BC1">
        <w:rPr>
          <w:b/>
          <w:sz w:val="28"/>
          <w:szCs w:val="28"/>
        </w:rPr>
        <w:t xml:space="preserve"> </w:t>
      </w:r>
      <w:r w:rsidR="00B12A52" w:rsidRPr="00B12A52">
        <w:rPr>
          <w:sz w:val="28"/>
          <w:szCs w:val="28"/>
        </w:rPr>
        <w:t xml:space="preserve">Вопрос </w:t>
      </w:r>
      <w:r w:rsidR="00B12A52" w:rsidRPr="000926A3">
        <w:rPr>
          <w:bCs/>
          <w:sz w:val="28"/>
          <w:szCs w:val="28"/>
        </w:rPr>
        <w:t>о порядке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Совета депутатов сельского поселения Ловозеро Ловозерского района</w:t>
      </w:r>
      <w:r w:rsidR="00B12A52">
        <w:rPr>
          <w:bCs/>
          <w:sz w:val="28"/>
          <w:szCs w:val="28"/>
        </w:rPr>
        <w:t xml:space="preserve"> мы с вами обсуждали на прошлом заседании и приняли решение доработать его и сравнить с регламентом работы Совета. Эта работа проделана. Положение не дублирует регламент, а только дополняет его. К модельному проекту предлагаю дополнить </w:t>
      </w:r>
      <w:r w:rsidR="008D333B">
        <w:rPr>
          <w:bCs/>
          <w:sz w:val="28"/>
          <w:szCs w:val="28"/>
        </w:rPr>
        <w:t>порядок подачи заявки в случае внеочередного заседания. Какие будут вопросы и предложения?</w:t>
      </w:r>
    </w:p>
    <w:p w:rsidR="008D333B" w:rsidRPr="000926A3" w:rsidRDefault="008D333B" w:rsidP="00B12A52">
      <w:pPr>
        <w:widowControl w:val="0"/>
        <w:suppressAutoHyphens/>
        <w:autoSpaceDE w:val="0"/>
        <w:rPr>
          <w:bCs/>
          <w:sz w:val="28"/>
          <w:szCs w:val="28"/>
        </w:rPr>
      </w:pPr>
      <w:r w:rsidRPr="008D333B">
        <w:rPr>
          <w:b/>
          <w:bCs/>
          <w:sz w:val="28"/>
          <w:szCs w:val="28"/>
        </w:rPr>
        <w:t>Рочев И.А.:</w:t>
      </w:r>
      <w:r>
        <w:rPr>
          <w:bCs/>
          <w:sz w:val="28"/>
          <w:szCs w:val="28"/>
        </w:rPr>
        <w:t xml:space="preserve"> Принять.</w:t>
      </w:r>
    </w:p>
    <w:p w:rsidR="00B12A52" w:rsidRDefault="00B12A52" w:rsidP="00022426">
      <w:pPr>
        <w:jc w:val="both"/>
        <w:rPr>
          <w:sz w:val="28"/>
          <w:szCs w:val="28"/>
        </w:rPr>
      </w:pPr>
    </w:p>
    <w:p w:rsidR="0079258C" w:rsidRPr="0079258C" w:rsidRDefault="0079258C" w:rsidP="0079258C">
      <w:pPr>
        <w:spacing w:after="120"/>
        <w:jc w:val="both"/>
        <w:rPr>
          <w:color w:val="000000"/>
          <w:spacing w:val="3"/>
          <w:sz w:val="28"/>
          <w:szCs w:val="28"/>
        </w:rPr>
      </w:pPr>
      <w:r w:rsidRPr="00F96A53">
        <w:rPr>
          <w:sz w:val="28"/>
          <w:szCs w:val="28"/>
        </w:rPr>
        <w:t>ГОЛОСОВАЛИ</w:t>
      </w:r>
      <w:r w:rsidR="008D333B">
        <w:rPr>
          <w:sz w:val="28"/>
          <w:szCs w:val="28"/>
        </w:rPr>
        <w:t>: "ЗА" - 6</w:t>
      </w:r>
      <w:r w:rsidRPr="00F96A53">
        <w:rPr>
          <w:sz w:val="28"/>
          <w:szCs w:val="28"/>
        </w:rPr>
        <w:t xml:space="preserve"> </w:t>
      </w:r>
      <w:r w:rsidRPr="00F96A53">
        <w:rPr>
          <w:color w:val="000000"/>
          <w:spacing w:val="3"/>
          <w:sz w:val="28"/>
          <w:szCs w:val="28"/>
        </w:rPr>
        <w:t>депутатов (единогласно).</w:t>
      </w:r>
    </w:p>
    <w:p w:rsidR="00503409" w:rsidRDefault="00290BB7" w:rsidP="00884E1D">
      <w:pPr>
        <w:pStyle w:val="4"/>
        <w:spacing w:before="0" w:after="0"/>
        <w:ind w:firstLine="0"/>
        <w:rPr>
          <w:b w:val="0"/>
        </w:rPr>
      </w:pPr>
      <w:r w:rsidRPr="00F96A53">
        <w:t>Председательствующий</w:t>
      </w:r>
      <w:r>
        <w:t xml:space="preserve">: </w:t>
      </w:r>
      <w:r w:rsidR="008D333B">
        <w:rPr>
          <w:b w:val="0"/>
        </w:rPr>
        <w:t>Переходим к первому</w:t>
      </w:r>
      <w:r w:rsidR="0079258C" w:rsidRPr="0079258C">
        <w:rPr>
          <w:b w:val="0"/>
        </w:rPr>
        <w:t xml:space="preserve"> вопрос</w:t>
      </w:r>
      <w:r w:rsidR="008D333B">
        <w:rPr>
          <w:b w:val="0"/>
        </w:rPr>
        <w:t>у</w:t>
      </w:r>
      <w:r w:rsidR="0079258C" w:rsidRPr="0079258C">
        <w:rPr>
          <w:b w:val="0"/>
        </w:rPr>
        <w:t xml:space="preserve"> повестки</w:t>
      </w:r>
      <w:r w:rsidR="008D333B">
        <w:rPr>
          <w:b w:val="0"/>
        </w:rPr>
        <w:t>. Докладчик Котова Н.И.</w:t>
      </w:r>
      <w:r w:rsidR="0079258C" w:rsidRPr="0079258C">
        <w:rPr>
          <w:b w:val="0"/>
        </w:rPr>
        <w:t xml:space="preserve"> </w:t>
      </w:r>
    </w:p>
    <w:p w:rsidR="008D333B" w:rsidRPr="008D333B" w:rsidRDefault="008D333B" w:rsidP="008D333B">
      <w:pPr>
        <w:rPr>
          <w:sz w:val="28"/>
          <w:szCs w:val="28"/>
        </w:rPr>
      </w:pPr>
      <w:r w:rsidRPr="008D333B">
        <w:rPr>
          <w:b/>
          <w:sz w:val="28"/>
          <w:szCs w:val="28"/>
        </w:rPr>
        <w:t>Котова Н.И.</w:t>
      </w:r>
      <w:r>
        <w:rPr>
          <w:b/>
          <w:sz w:val="28"/>
          <w:szCs w:val="28"/>
        </w:rPr>
        <w:t xml:space="preserve">: </w:t>
      </w:r>
      <w:r>
        <w:rPr>
          <w:sz w:val="28"/>
          <w:szCs w:val="28"/>
        </w:rPr>
        <w:t>Проектом данного решения предполагается установить льготы по налогу на имущество физических лиц, для индивидуальных предпринимателей, получивших статус резидента арктической зоны РФ. Проект разработан в соответствии с Федеральным законом «О государственной поддержке предпринимательской деятельности в Арктической зоне РФ»</w:t>
      </w:r>
      <w:proofErr w:type="gramStart"/>
      <w:r>
        <w:rPr>
          <w:sz w:val="28"/>
          <w:szCs w:val="28"/>
        </w:rPr>
        <w:t xml:space="preserve"> .</w:t>
      </w:r>
      <w:proofErr w:type="gramEnd"/>
      <w:r>
        <w:rPr>
          <w:sz w:val="28"/>
          <w:szCs w:val="28"/>
        </w:rPr>
        <w:t xml:space="preserve"> а также распоряжениями и письмами министерства развития Арктики и экономики Мурманской области. Проект был направлен в налоговую </w:t>
      </w:r>
      <w:r w:rsidR="00975D44">
        <w:rPr>
          <w:sz w:val="28"/>
          <w:szCs w:val="28"/>
        </w:rPr>
        <w:t>инспекцию</w:t>
      </w:r>
      <w:r>
        <w:rPr>
          <w:sz w:val="28"/>
          <w:szCs w:val="28"/>
        </w:rPr>
        <w:t xml:space="preserve"> на согласования и согласован.</w:t>
      </w:r>
    </w:p>
    <w:p w:rsidR="00601128" w:rsidRDefault="00601128" w:rsidP="0079258C">
      <w:pPr>
        <w:rPr>
          <w:sz w:val="28"/>
          <w:szCs w:val="28"/>
        </w:rPr>
      </w:pPr>
      <w:r w:rsidRPr="00601128">
        <w:rPr>
          <w:b/>
          <w:sz w:val="28"/>
          <w:szCs w:val="28"/>
        </w:rPr>
        <w:t>Шебут Г.В.:</w:t>
      </w:r>
      <w:r>
        <w:rPr>
          <w:b/>
          <w:sz w:val="28"/>
          <w:szCs w:val="28"/>
        </w:rPr>
        <w:t xml:space="preserve"> </w:t>
      </w:r>
      <w:r w:rsidR="00975D44">
        <w:rPr>
          <w:sz w:val="28"/>
          <w:szCs w:val="28"/>
        </w:rPr>
        <w:t>Какие будут вопросы к докладчику?</w:t>
      </w:r>
    </w:p>
    <w:p w:rsidR="00975D44" w:rsidRPr="00975D44" w:rsidRDefault="00975D44" w:rsidP="0079258C">
      <w:pPr>
        <w:rPr>
          <w:i/>
          <w:sz w:val="28"/>
          <w:szCs w:val="28"/>
        </w:rPr>
      </w:pPr>
      <w:r w:rsidRPr="00975D44">
        <w:rPr>
          <w:i/>
          <w:sz w:val="28"/>
          <w:szCs w:val="28"/>
        </w:rPr>
        <w:t>Вопросов не последовало.</w:t>
      </w:r>
    </w:p>
    <w:p w:rsidR="00975D44" w:rsidRDefault="00975D44" w:rsidP="0079258C">
      <w:pPr>
        <w:rPr>
          <w:sz w:val="28"/>
          <w:szCs w:val="28"/>
        </w:rPr>
      </w:pPr>
      <w:r>
        <w:rPr>
          <w:sz w:val="28"/>
          <w:szCs w:val="28"/>
        </w:rPr>
        <w:t>Какие предложения?</w:t>
      </w:r>
    </w:p>
    <w:p w:rsidR="00975D44" w:rsidRDefault="00975D44" w:rsidP="0079258C">
      <w:pPr>
        <w:rPr>
          <w:sz w:val="28"/>
          <w:szCs w:val="28"/>
        </w:rPr>
      </w:pPr>
      <w:r w:rsidRPr="00975D44">
        <w:rPr>
          <w:b/>
          <w:sz w:val="28"/>
          <w:szCs w:val="28"/>
        </w:rPr>
        <w:t>Барудкина О.А.:</w:t>
      </w:r>
      <w:r>
        <w:rPr>
          <w:sz w:val="28"/>
          <w:szCs w:val="28"/>
        </w:rPr>
        <w:t xml:space="preserve"> Принять.</w:t>
      </w:r>
    </w:p>
    <w:p w:rsidR="004019C4" w:rsidRPr="004019C4" w:rsidRDefault="004019C4" w:rsidP="004019C4">
      <w:pPr>
        <w:spacing w:after="120"/>
        <w:jc w:val="both"/>
        <w:rPr>
          <w:color w:val="000000"/>
          <w:spacing w:val="3"/>
          <w:sz w:val="28"/>
          <w:szCs w:val="28"/>
        </w:rPr>
      </w:pPr>
      <w:r w:rsidRPr="00F96A53">
        <w:rPr>
          <w:sz w:val="28"/>
          <w:szCs w:val="28"/>
        </w:rPr>
        <w:lastRenderedPageBreak/>
        <w:t>ГОЛОСОВАЛИ</w:t>
      </w:r>
      <w:r>
        <w:rPr>
          <w:sz w:val="28"/>
          <w:szCs w:val="28"/>
        </w:rPr>
        <w:t xml:space="preserve">: "ЗА" - </w:t>
      </w:r>
      <w:r w:rsidR="00975D44">
        <w:rPr>
          <w:sz w:val="28"/>
          <w:szCs w:val="28"/>
        </w:rPr>
        <w:t>6</w:t>
      </w:r>
      <w:r w:rsidRPr="00F96A53">
        <w:rPr>
          <w:sz w:val="28"/>
          <w:szCs w:val="28"/>
        </w:rPr>
        <w:t xml:space="preserve"> </w:t>
      </w:r>
      <w:r w:rsidRPr="00F96A53">
        <w:rPr>
          <w:color w:val="000000"/>
          <w:spacing w:val="3"/>
          <w:sz w:val="28"/>
          <w:szCs w:val="28"/>
        </w:rPr>
        <w:t>депутатов (единогласно).</w:t>
      </w:r>
    </w:p>
    <w:p w:rsidR="003B3675" w:rsidRDefault="00207F75" w:rsidP="005154DC">
      <w:pPr>
        <w:jc w:val="both"/>
        <w:rPr>
          <w:sz w:val="28"/>
          <w:szCs w:val="28"/>
        </w:rPr>
      </w:pPr>
      <w:r w:rsidRPr="00A44E4A">
        <w:rPr>
          <w:b/>
          <w:sz w:val="28"/>
          <w:szCs w:val="28"/>
        </w:rPr>
        <w:t xml:space="preserve">Председательствующий: </w:t>
      </w:r>
      <w:r w:rsidR="00975D44">
        <w:rPr>
          <w:sz w:val="28"/>
          <w:szCs w:val="28"/>
        </w:rPr>
        <w:t xml:space="preserve">Прежде чем принять решение по следующему вопросу об одобрении премии, прошу заслушать информацию о работе главы муниципального образования сельское поселение Ловозеро Ловозерского района во </w:t>
      </w:r>
      <w:r w:rsidR="00975D44">
        <w:rPr>
          <w:sz w:val="28"/>
          <w:szCs w:val="28"/>
          <w:lang w:val="en-US"/>
        </w:rPr>
        <w:t>II</w:t>
      </w:r>
      <w:r w:rsidR="00975D44">
        <w:rPr>
          <w:sz w:val="28"/>
          <w:szCs w:val="28"/>
        </w:rPr>
        <w:t xml:space="preserve"> квартале 2021 года (информация в Приложении). Какие будут вопросы и предложения?</w:t>
      </w:r>
    </w:p>
    <w:p w:rsidR="00975D44" w:rsidRPr="00975D44" w:rsidRDefault="00975D44" w:rsidP="005154DC">
      <w:pPr>
        <w:jc w:val="both"/>
        <w:rPr>
          <w:sz w:val="28"/>
          <w:szCs w:val="28"/>
        </w:rPr>
      </w:pPr>
      <w:r w:rsidRPr="00975D44">
        <w:rPr>
          <w:b/>
          <w:sz w:val="28"/>
          <w:szCs w:val="28"/>
        </w:rPr>
        <w:t>Старцев В.А.:</w:t>
      </w:r>
      <w:r w:rsidRPr="00975D44">
        <w:rPr>
          <w:sz w:val="28"/>
          <w:szCs w:val="28"/>
        </w:rPr>
        <w:t xml:space="preserve"> </w:t>
      </w:r>
      <w:r>
        <w:rPr>
          <w:sz w:val="28"/>
          <w:szCs w:val="28"/>
        </w:rPr>
        <w:t>Одобрить премию.</w:t>
      </w:r>
    </w:p>
    <w:p w:rsidR="00727AC9" w:rsidRPr="00A44E4A" w:rsidRDefault="00727AC9" w:rsidP="005154DC">
      <w:pPr>
        <w:jc w:val="both"/>
        <w:rPr>
          <w:sz w:val="28"/>
          <w:szCs w:val="28"/>
        </w:rPr>
      </w:pPr>
      <w:r w:rsidRPr="00A44E4A">
        <w:rPr>
          <w:b/>
          <w:sz w:val="28"/>
          <w:szCs w:val="28"/>
        </w:rPr>
        <w:t xml:space="preserve">Председательствующий: </w:t>
      </w:r>
      <w:r w:rsidRPr="00A44E4A">
        <w:rPr>
          <w:sz w:val="28"/>
          <w:szCs w:val="28"/>
        </w:rPr>
        <w:t>Прошу голосовать.</w:t>
      </w:r>
    </w:p>
    <w:p w:rsidR="00727AC9" w:rsidRPr="00A44E4A" w:rsidRDefault="00727AC9" w:rsidP="008159C9">
      <w:pPr>
        <w:spacing w:after="120"/>
        <w:jc w:val="both"/>
        <w:rPr>
          <w:color w:val="000000"/>
          <w:spacing w:val="3"/>
          <w:sz w:val="28"/>
          <w:szCs w:val="28"/>
        </w:rPr>
      </w:pPr>
      <w:r w:rsidRPr="00A44E4A">
        <w:rPr>
          <w:sz w:val="28"/>
          <w:szCs w:val="28"/>
        </w:rPr>
        <w:t>ГОЛОСОВАЛИ: "ЗА" –</w:t>
      </w:r>
      <w:r w:rsidRPr="00A44E4A">
        <w:rPr>
          <w:color w:val="FF0000"/>
          <w:sz w:val="28"/>
          <w:szCs w:val="28"/>
        </w:rPr>
        <w:t xml:space="preserve"> </w:t>
      </w:r>
      <w:r w:rsidR="00975D44">
        <w:rPr>
          <w:sz w:val="28"/>
          <w:szCs w:val="28"/>
        </w:rPr>
        <w:t>6</w:t>
      </w:r>
      <w:r w:rsidRPr="00A44E4A">
        <w:rPr>
          <w:sz w:val="28"/>
          <w:szCs w:val="28"/>
        </w:rPr>
        <w:t xml:space="preserve"> </w:t>
      </w:r>
      <w:r w:rsidRPr="00A44E4A">
        <w:rPr>
          <w:color w:val="000000"/>
          <w:spacing w:val="3"/>
          <w:sz w:val="28"/>
          <w:szCs w:val="28"/>
        </w:rPr>
        <w:t>депутатов (единогласно).</w:t>
      </w:r>
    </w:p>
    <w:p w:rsidR="008420DD" w:rsidRPr="00A44E4A" w:rsidRDefault="003B3675" w:rsidP="00975D44">
      <w:pPr>
        <w:outlineLvl w:val="0"/>
        <w:rPr>
          <w:color w:val="000000"/>
          <w:spacing w:val="3"/>
          <w:sz w:val="28"/>
          <w:szCs w:val="28"/>
        </w:rPr>
      </w:pPr>
      <w:r w:rsidRPr="00A44E4A">
        <w:rPr>
          <w:b/>
          <w:sz w:val="28"/>
          <w:szCs w:val="28"/>
        </w:rPr>
        <w:t>Председательствующий:</w:t>
      </w:r>
      <w:r w:rsidR="006B176F" w:rsidRPr="00A44E4A">
        <w:rPr>
          <w:b/>
          <w:sz w:val="28"/>
          <w:szCs w:val="28"/>
        </w:rPr>
        <w:t xml:space="preserve"> </w:t>
      </w:r>
      <w:r w:rsidR="00975D44">
        <w:rPr>
          <w:sz w:val="28"/>
          <w:szCs w:val="28"/>
        </w:rPr>
        <w:t xml:space="preserve">Повестка дня исчерпана. Благодарю всех за работу! Довожу до сведения депутатов, что </w:t>
      </w:r>
      <w:r w:rsidR="00C70C80">
        <w:rPr>
          <w:sz w:val="28"/>
          <w:szCs w:val="28"/>
        </w:rPr>
        <w:t xml:space="preserve">05.06 по 08.08.2021г. я буду в отпуске. </w:t>
      </w:r>
      <w:r w:rsidR="00CD6F18">
        <w:rPr>
          <w:sz w:val="28"/>
          <w:szCs w:val="28"/>
        </w:rPr>
        <w:t xml:space="preserve">По всем вопросам можно обращаться к </w:t>
      </w:r>
      <w:proofErr w:type="spellStart"/>
      <w:r w:rsidR="00CD6F18">
        <w:rPr>
          <w:sz w:val="28"/>
          <w:szCs w:val="28"/>
        </w:rPr>
        <w:t>А.Э.Свейлису</w:t>
      </w:r>
      <w:proofErr w:type="spellEnd"/>
      <w:r w:rsidR="00CD6F18">
        <w:rPr>
          <w:sz w:val="28"/>
          <w:szCs w:val="28"/>
        </w:rPr>
        <w:t>.</w:t>
      </w:r>
    </w:p>
    <w:p w:rsidR="008420DD" w:rsidRPr="00273848" w:rsidRDefault="008420DD" w:rsidP="00273848">
      <w:pPr>
        <w:rPr>
          <w:sz w:val="28"/>
          <w:szCs w:val="28"/>
        </w:rPr>
      </w:pPr>
    </w:p>
    <w:p w:rsidR="00A320AE" w:rsidRPr="00583A21" w:rsidRDefault="00A320AE" w:rsidP="009037D1">
      <w:pPr>
        <w:rPr>
          <w:sz w:val="28"/>
          <w:szCs w:val="28"/>
        </w:rPr>
      </w:pPr>
    </w:p>
    <w:p w:rsidR="00FC214F" w:rsidRPr="00F96A53" w:rsidRDefault="00FC214F" w:rsidP="00FC214F">
      <w:pPr>
        <w:rPr>
          <w:sz w:val="28"/>
          <w:szCs w:val="28"/>
        </w:rPr>
      </w:pPr>
      <w:r w:rsidRPr="00F96A53">
        <w:rPr>
          <w:sz w:val="28"/>
          <w:szCs w:val="28"/>
        </w:rPr>
        <w:t>Председатель Совета депутатов сельского</w:t>
      </w:r>
    </w:p>
    <w:p w:rsidR="00FC214F" w:rsidRPr="00F96A53" w:rsidRDefault="00FC214F" w:rsidP="00594CD5">
      <w:pPr>
        <w:spacing w:after="120"/>
        <w:rPr>
          <w:sz w:val="28"/>
          <w:szCs w:val="28"/>
        </w:rPr>
      </w:pPr>
      <w:r w:rsidRPr="00F96A53">
        <w:rPr>
          <w:sz w:val="28"/>
          <w:szCs w:val="28"/>
        </w:rPr>
        <w:t xml:space="preserve">поселения Ловозеро Ловозерского района </w:t>
      </w:r>
      <w:r w:rsidR="00F96A53">
        <w:rPr>
          <w:sz w:val="28"/>
          <w:szCs w:val="28"/>
        </w:rPr>
        <w:tab/>
      </w:r>
      <w:r w:rsidR="00F96A53">
        <w:rPr>
          <w:sz w:val="28"/>
          <w:szCs w:val="28"/>
        </w:rPr>
        <w:tab/>
      </w:r>
      <w:r w:rsidR="00F96A53">
        <w:rPr>
          <w:sz w:val="28"/>
          <w:szCs w:val="28"/>
        </w:rPr>
        <w:tab/>
      </w:r>
      <w:r w:rsidR="00F96A53">
        <w:rPr>
          <w:sz w:val="28"/>
          <w:szCs w:val="28"/>
        </w:rPr>
        <w:tab/>
      </w:r>
      <w:r w:rsidRPr="00F96A53">
        <w:rPr>
          <w:sz w:val="28"/>
          <w:szCs w:val="28"/>
        </w:rPr>
        <w:t>Шебут Г.В.</w:t>
      </w:r>
    </w:p>
    <w:p w:rsidR="00FC214F" w:rsidRPr="00F96A53" w:rsidRDefault="00FC214F" w:rsidP="00FC214F">
      <w:pPr>
        <w:rPr>
          <w:sz w:val="28"/>
          <w:szCs w:val="28"/>
        </w:rPr>
      </w:pPr>
      <w:r w:rsidRPr="00F96A53">
        <w:rPr>
          <w:sz w:val="28"/>
          <w:szCs w:val="28"/>
        </w:rPr>
        <w:t>Секретарь:</w:t>
      </w:r>
    </w:p>
    <w:p w:rsidR="00FC214F" w:rsidRPr="00F96A53" w:rsidRDefault="00FC214F" w:rsidP="00FC214F">
      <w:pPr>
        <w:rPr>
          <w:sz w:val="28"/>
          <w:szCs w:val="28"/>
        </w:rPr>
      </w:pPr>
      <w:r w:rsidRPr="00F96A53">
        <w:rPr>
          <w:sz w:val="28"/>
          <w:szCs w:val="28"/>
        </w:rPr>
        <w:t xml:space="preserve">депутат Совета депутатов сельского </w:t>
      </w:r>
    </w:p>
    <w:p w:rsidR="00FC214F" w:rsidRPr="00F96A53" w:rsidRDefault="00FC214F" w:rsidP="00FC214F">
      <w:pPr>
        <w:rPr>
          <w:sz w:val="28"/>
          <w:szCs w:val="28"/>
        </w:rPr>
      </w:pPr>
      <w:r w:rsidRPr="00F96A53">
        <w:rPr>
          <w:sz w:val="28"/>
          <w:szCs w:val="28"/>
        </w:rPr>
        <w:t>поселения Ловозеро Ловозерского</w:t>
      </w:r>
    </w:p>
    <w:p w:rsidR="00FC214F" w:rsidRPr="00F96A53" w:rsidRDefault="00FC214F" w:rsidP="00FC214F">
      <w:pPr>
        <w:rPr>
          <w:sz w:val="28"/>
          <w:szCs w:val="28"/>
        </w:rPr>
      </w:pPr>
      <w:r w:rsidRPr="00F96A53">
        <w:rPr>
          <w:sz w:val="28"/>
          <w:szCs w:val="28"/>
        </w:rPr>
        <w:t xml:space="preserve">района по избирательному округу № </w:t>
      </w:r>
      <w:r w:rsidR="004425D6">
        <w:rPr>
          <w:sz w:val="28"/>
          <w:szCs w:val="28"/>
        </w:rPr>
        <w:t>3</w:t>
      </w:r>
      <w:r w:rsidR="00594CD5">
        <w:rPr>
          <w:sz w:val="28"/>
          <w:szCs w:val="28"/>
        </w:rPr>
        <w:t xml:space="preserve">                         </w:t>
      </w:r>
      <w:r w:rsidR="00FC3EB7">
        <w:rPr>
          <w:sz w:val="28"/>
          <w:szCs w:val="28"/>
        </w:rPr>
        <w:t xml:space="preserve">        </w:t>
      </w:r>
      <w:r w:rsidR="00594CD5">
        <w:rPr>
          <w:sz w:val="28"/>
          <w:szCs w:val="28"/>
        </w:rPr>
        <w:t xml:space="preserve">  </w:t>
      </w:r>
      <w:r w:rsidR="004425D6">
        <w:rPr>
          <w:sz w:val="28"/>
          <w:szCs w:val="28"/>
        </w:rPr>
        <w:t xml:space="preserve">  </w:t>
      </w:r>
      <w:r w:rsidR="003832B2">
        <w:rPr>
          <w:sz w:val="28"/>
          <w:szCs w:val="28"/>
        </w:rPr>
        <w:t xml:space="preserve">  </w:t>
      </w:r>
      <w:r w:rsidR="004425D6">
        <w:rPr>
          <w:sz w:val="28"/>
          <w:szCs w:val="28"/>
        </w:rPr>
        <w:t xml:space="preserve"> Барудкина О.А.</w:t>
      </w:r>
      <w:r w:rsidR="00F96A53">
        <w:rPr>
          <w:sz w:val="28"/>
          <w:szCs w:val="28"/>
        </w:rPr>
        <w:t xml:space="preserve">             </w:t>
      </w:r>
    </w:p>
    <w:p w:rsidR="006B61B8" w:rsidRDefault="006B61B8"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Default="00975D44" w:rsidP="006B61B8">
      <w:pPr>
        <w:jc w:val="both"/>
        <w:rPr>
          <w:color w:val="000000"/>
          <w:spacing w:val="3"/>
          <w:sz w:val="28"/>
          <w:szCs w:val="28"/>
        </w:rPr>
      </w:pPr>
    </w:p>
    <w:p w:rsidR="00CD6F18" w:rsidRDefault="00CD6F18" w:rsidP="006B61B8">
      <w:pPr>
        <w:jc w:val="both"/>
        <w:rPr>
          <w:color w:val="000000"/>
          <w:spacing w:val="3"/>
          <w:sz w:val="28"/>
          <w:szCs w:val="28"/>
        </w:rPr>
      </w:pPr>
    </w:p>
    <w:p w:rsidR="00975D44" w:rsidRDefault="00975D44" w:rsidP="006B61B8">
      <w:pPr>
        <w:jc w:val="both"/>
        <w:rPr>
          <w:color w:val="000000"/>
          <w:spacing w:val="3"/>
          <w:sz w:val="28"/>
          <w:szCs w:val="28"/>
        </w:rPr>
      </w:pPr>
    </w:p>
    <w:p w:rsidR="00975D44" w:rsidRPr="00975D44" w:rsidRDefault="00975D44" w:rsidP="00975D44">
      <w:pPr>
        <w:jc w:val="right"/>
        <w:rPr>
          <w:color w:val="000000"/>
          <w:spacing w:val="3"/>
        </w:rPr>
      </w:pPr>
      <w:r w:rsidRPr="00975D44">
        <w:rPr>
          <w:color w:val="000000"/>
          <w:spacing w:val="3"/>
        </w:rPr>
        <w:t>Приложение к протоколу № 27</w:t>
      </w:r>
      <w:r>
        <w:rPr>
          <w:color w:val="000000"/>
          <w:spacing w:val="3"/>
        </w:rPr>
        <w:t xml:space="preserve"> от 01.07.2021</w:t>
      </w:r>
    </w:p>
    <w:p w:rsidR="00975D44" w:rsidRPr="00F96A53" w:rsidRDefault="00975D44" w:rsidP="00975D44">
      <w:pPr>
        <w:jc w:val="right"/>
        <w:rPr>
          <w:color w:val="000000"/>
          <w:spacing w:val="3"/>
          <w:sz w:val="28"/>
          <w:szCs w:val="28"/>
        </w:rPr>
      </w:pPr>
    </w:p>
    <w:p w:rsidR="00975D44" w:rsidRPr="00975D44" w:rsidRDefault="00975D44" w:rsidP="00975D44">
      <w:pPr>
        <w:spacing w:after="200" w:line="276" w:lineRule="auto"/>
        <w:jc w:val="both"/>
        <w:rPr>
          <w:rFonts w:eastAsia="Calibri"/>
          <w:sz w:val="28"/>
          <w:szCs w:val="28"/>
          <w:lang w:eastAsia="en-US"/>
        </w:rPr>
      </w:pPr>
      <w:r w:rsidRPr="00975D44">
        <w:rPr>
          <w:rFonts w:eastAsia="Calibri"/>
          <w:sz w:val="28"/>
          <w:szCs w:val="28"/>
          <w:lang w:eastAsia="en-US"/>
        </w:rPr>
        <w:t>Во втором квартале 2021 г. организовано и проведено три заседания Совета депутатов. К ним подготовлено 15 проектов решений. Принято 14 решений, которые должным образом оформлены, размещены на сайте, копии отправлены в прокуратуру, часть размещены в газете, часть в информационной системе АРМ-муниципал, часть отправлено в Управление регистра муниципальных правовых актов. По одному из проектов решения о внесении изменений в Устав организованы и проведены публичные слушания. Решение отправлено в Министерство юстиции на регистрацию.</w:t>
      </w:r>
    </w:p>
    <w:p w:rsidR="00975D44" w:rsidRPr="00975D44" w:rsidRDefault="00975D44" w:rsidP="00975D44">
      <w:pPr>
        <w:spacing w:after="200" w:line="276" w:lineRule="auto"/>
        <w:ind w:firstLine="284"/>
        <w:jc w:val="both"/>
        <w:rPr>
          <w:sz w:val="28"/>
          <w:szCs w:val="28"/>
          <w:lang w:eastAsia="ar-SA"/>
        </w:rPr>
      </w:pPr>
      <w:proofErr w:type="gramStart"/>
      <w:r w:rsidRPr="00975D44">
        <w:rPr>
          <w:rFonts w:eastAsia="Calibri"/>
          <w:sz w:val="28"/>
          <w:szCs w:val="28"/>
          <w:lang w:eastAsia="en-US"/>
        </w:rPr>
        <w:t>В отчетный период как глава принимала участие в работе комиссий по проведению инвентаризации объектов жилищного фонда, расположенных на территории сел поселения, комиссии по обеспечению безопасности дорожного движения при администрации Ловозерского района, была председателем общественной комиссии по обеспечению реализации муниципальной программы «Формирование комфортной городской среды на территории МО сельское поселение Ловозеро на 2018-22 годы».</w:t>
      </w:r>
      <w:proofErr w:type="gramEnd"/>
      <w:r w:rsidRPr="00975D44">
        <w:rPr>
          <w:rFonts w:eastAsia="Calibri"/>
          <w:sz w:val="28"/>
          <w:szCs w:val="28"/>
          <w:lang w:eastAsia="en-US"/>
        </w:rPr>
        <w:t xml:space="preserve"> </w:t>
      </w:r>
      <w:r w:rsidRPr="00975D44">
        <w:rPr>
          <w:sz w:val="28"/>
          <w:szCs w:val="28"/>
          <w:lang w:eastAsia="ar-SA"/>
        </w:rPr>
        <w:t xml:space="preserve">В период с 26.04.2021 по 30.05.2021 на единой онлайн – платформе </w:t>
      </w:r>
      <w:proofErr w:type="spellStart"/>
      <w:r w:rsidRPr="00975D44">
        <w:rPr>
          <w:sz w:val="28"/>
          <w:szCs w:val="28"/>
          <w:lang w:val="en-US" w:eastAsia="ar-SA"/>
        </w:rPr>
        <w:t>za</w:t>
      </w:r>
      <w:proofErr w:type="spellEnd"/>
      <w:r w:rsidRPr="00975D44">
        <w:rPr>
          <w:sz w:val="28"/>
          <w:szCs w:val="28"/>
          <w:lang w:eastAsia="ar-SA"/>
        </w:rPr>
        <w:t>.gorodsreda.ru проходило  рейтинговое онлайн голосование по выбору  общественных  территорий, планируемых к  благоустройству в 2022 году в рамках Федерального проекта «Формирование комфортной городской среды» национального проекта «Жилье и городская среда». В онлайн голосовании принимали участие следующие три общественные территории с. Ловозеро:</w:t>
      </w:r>
    </w:p>
    <w:p w:rsidR="00975D44" w:rsidRPr="00975D44" w:rsidRDefault="00975D44" w:rsidP="00975D44">
      <w:pPr>
        <w:suppressAutoHyphens/>
        <w:ind w:firstLine="284"/>
        <w:jc w:val="both"/>
        <w:rPr>
          <w:sz w:val="28"/>
          <w:szCs w:val="28"/>
          <w:lang w:eastAsia="ar-SA"/>
        </w:rPr>
      </w:pPr>
      <w:r w:rsidRPr="00975D44">
        <w:rPr>
          <w:sz w:val="28"/>
          <w:szCs w:val="28"/>
          <w:lang w:eastAsia="ar-SA"/>
        </w:rPr>
        <w:t xml:space="preserve">1. Стадион по ул. </w:t>
      </w:r>
      <w:proofErr w:type="gramStart"/>
      <w:r w:rsidRPr="00975D44">
        <w:rPr>
          <w:sz w:val="28"/>
          <w:szCs w:val="28"/>
          <w:lang w:eastAsia="ar-SA"/>
        </w:rPr>
        <w:t>Спортивная</w:t>
      </w:r>
      <w:proofErr w:type="gramEnd"/>
      <w:r w:rsidRPr="00975D44">
        <w:rPr>
          <w:sz w:val="28"/>
          <w:szCs w:val="28"/>
          <w:lang w:eastAsia="ar-SA"/>
        </w:rPr>
        <w:t>;</w:t>
      </w:r>
    </w:p>
    <w:p w:rsidR="00975D44" w:rsidRPr="00975D44" w:rsidRDefault="00975D44" w:rsidP="00975D44">
      <w:pPr>
        <w:suppressAutoHyphens/>
        <w:ind w:firstLine="284"/>
        <w:jc w:val="both"/>
        <w:rPr>
          <w:sz w:val="28"/>
          <w:szCs w:val="28"/>
          <w:lang w:eastAsia="ar-SA"/>
        </w:rPr>
      </w:pPr>
      <w:r w:rsidRPr="00975D44">
        <w:rPr>
          <w:sz w:val="28"/>
          <w:szCs w:val="28"/>
          <w:lang w:eastAsia="ar-SA"/>
        </w:rPr>
        <w:t>2. Сквер возле памятника В.И. Ленину;</w:t>
      </w:r>
    </w:p>
    <w:p w:rsidR="00975D44" w:rsidRPr="00975D44" w:rsidRDefault="00975D44" w:rsidP="00975D44">
      <w:pPr>
        <w:suppressAutoHyphens/>
        <w:ind w:firstLine="284"/>
        <w:jc w:val="both"/>
        <w:rPr>
          <w:sz w:val="28"/>
          <w:szCs w:val="28"/>
          <w:lang w:eastAsia="ar-SA"/>
        </w:rPr>
      </w:pPr>
      <w:r w:rsidRPr="00975D44">
        <w:rPr>
          <w:sz w:val="28"/>
          <w:szCs w:val="28"/>
          <w:lang w:eastAsia="ar-SA"/>
        </w:rPr>
        <w:t xml:space="preserve">3. Территория земельного участка  по ул. Пионерская.  </w:t>
      </w:r>
    </w:p>
    <w:p w:rsidR="00975D44" w:rsidRPr="00975D44" w:rsidRDefault="00975D44" w:rsidP="00975D44">
      <w:pPr>
        <w:suppressAutoHyphens/>
        <w:ind w:firstLine="709"/>
        <w:jc w:val="both"/>
        <w:rPr>
          <w:sz w:val="28"/>
          <w:szCs w:val="28"/>
          <w:lang w:eastAsia="ar-SA"/>
        </w:rPr>
      </w:pPr>
      <w:r w:rsidRPr="00975D44">
        <w:rPr>
          <w:sz w:val="28"/>
          <w:szCs w:val="28"/>
          <w:lang w:eastAsia="ar-SA"/>
        </w:rPr>
        <w:t>По итогам проведения онлайн-голосования голоса распределились следующим образом:</w:t>
      </w:r>
    </w:p>
    <w:tbl>
      <w:tblPr>
        <w:tblW w:w="8662" w:type="dxa"/>
        <w:tblInd w:w="93" w:type="dxa"/>
        <w:tblLook w:val="04A0" w:firstRow="1" w:lastRow="0" w:firstColumn="1" w:lastColumn="0" w:noHBand="0" w:noVBand="1"/>
      </w:tblPr>
      <w:tblGrid>
        <w:gridCol w:w="6819"/>
        <w:gridCol w:w="1843"/>
      </w:tblGrid>
      <w:tr w:rsidR="00975D44" w:rsidRPr="00975D44" w:rsidTr="00057387">
        <w:trPr>
          <w:trHeight w:val="300"/>
        </w:trPr>
        <w:tc>
          <w:tcPr>
            <w:tcW w:w="6819" w:type="dxa"/>
            <w:noWrap/>
            <w:vAlign w:val="bottom"/>
            <w:hideMark/>
          </w:tcPr>
          <w:p w:rsidR="00975D44" w:rsidRPr="00975D44" w:rsidRDefault="00975D44" w:rsidP="00975D44">
            <w:pPr>
              <w:spacing w:line="276" w:lineRule="auto"/>
              <w:rPr>
                <w:color w:val="000000"/>
                <w:sz w:val="28"/>
                <w:szCs w:val="28"/>
              </w:rPr>
            </w:pPr>
            <w:r w:rsidRPr="00975D44">
              <w:rPr>
                <w:color w:val="000000"/>
                <w:sz w:val="28"/>
                <w:szCs w:val="28"/>
              </w:rPr>
              <w:t xml:space="preserve">Стадион по ул. </w:t>
            </w:r>
            <w:proofErr w:type="gramStart"/>
            <w:r w:rsidRPr="00975D44">
              <w:rPr>
                <w:color w:val="000000"/>
                <w:sz w:val="28"/>
                <w:szCs w:val="28"/>
              </w:rPr>
              <w:t>Спортивная</w:t>
            </w:r>
            <w:proofErr w:type="gramEnd"/>
          </w:p>
        </w:tc>
        <w:tc>
          <w:tcPr>
            <w:tcW w:w="1843" w:type="dxa"/>
            <w:noWrap/>
            <w:vAlign w:val="bottom"/>
            <w:hideMark/>
          </w:tcPr>
          <w:p w:rsidR="00975D44" w:rsidRPr="00975D44" w:rsidRDefault="00975D44" w:rsidP="00975D44">
            <w:pPr>
              <w:spacing w:line="276" w:lineRule="auto"/>
              <w:rPr>
                <w:color w:val="000000"/>
                <w:sz w:val="28"/>
                <w:szCs w:val="28"/>
              </w:rPr>
            </w:pPr>
            <w:r w:rsidRPr="00975D44">
              <w:rPr>
                <w:color w:val="000000"/>
                <w:sz w:val="28"/>
                <w:szCs w:val="28"/>
              </w:rPr>
              <w:t>- 936 голосов</w:t>
            </w:r>
          </w:p>
        </w:tc>
      </w:tr>
      <w:tr w:rsidR="00975D44" w:rsidRPr="00975D44" w:rsidTr="00057387">
        <w:trPr>
          <w:trHeight w:val="300"/>
        </w:trPr>
        <w:tc>
          <w:tcPr>
            <w:tcW w:w="6819" w:type="dxa"/>
            <w:noWrap/>
            <w:vAlign w:val="bottom"/>
            <w:hideMark/>
          </w:tcPr>
          <w:p w:rsidR="00975D44" w:rsidRPr="00975D44" w:rsidRDefault="00975D44" w:rsidP="00975D44">
            <w:pPr>
              <w:spacing w:line="276" w:lineRule="auto"/>
              <w:rPr>
                <w:color w:val="000000"/>
                <w:sz w:val="28"/>
                <w:szCs w:val="28"/>
              </w:rPr>
            </w:pPr>
            <w:r w:rsidRPr="00975D44">
              <w:rPr>
                <w:color w:val="000000"/>
                <w:sz w:val="28"/>
                <w:szCs w:val="28"/>
              </w:rPr>
              <w:t>Территория земельного участка по ул. Пионерская</w:t>
            </w:r>
          </w:p>
        </w:tc>
        <w:tc>
          <w:tcPr>
            <w:tcW w:w="1843" w:type="dxa"/>
            <w:noWrap/>
            <w:vAlign w:val="bottom"/>
            <w:hideMark/>
          </w:tcPr>
          <w:p w:rsidR="00975D44" w:rsidRPr="00975D44" w:rsidRDefault="00975D44" w:rsidP="00975D44">
            <w:pPr>
              <w:spacing w:line="276" w:lineRule="auto"/>
              <w:rPr>
                <w:color w:val="000000"/>
                <w:sz w:val="28"/>
                <w:szCs w:val="28"/>
              </w:rPr>
            </w:pPr>
            <w:r w:rsidRPr="00975D44">
              <w:rPr>
                <w:color w:val="000000"/>
                <w:sz w:val="28"/>
                <w:szCs w:val="28"/>
              </w:rPr>
              <w:t>- 775 голосов</w:t>
            </w:r>
          </w:p>
        </w:tc>
      </w:tr>
      <w:tr w:rsidR="00975D44" w:rsidRPr="00975D44" w:rsidTr="00057387">
        <w:trPr>
          <w:trHeight w:val="300"/>
        </w:trPr>
        <w:tc>
          <w:tcPr>
            <w:tcW w:w="6819" w:type="dxa"/>
            <w:noWrap/>
            <w:vAlign w:val="bottom"/>
            <w:hideMark/>
          </w:tcPr>
          <w:p w:rsidR="00975D44" w:rsidRPr="00975D44" w:rsidRDefault="00975D44" w:rsidP="00975D44">
            <w:pPr>
              <w:spacing w:line="276" w:lineRule="auto"/>
              <w:rPr>
                <w:color w:val="000000"/>
                <w:sz w:val="28"/>
                <w:szCs w:val="28"/>
              </w:rPr>
            </w:pPr>
            <w:r w:rsidRPr="00975D44">
              <w:rPr>
                <w:color w:val="000000"/>
                <w:sz w:val="28"/>
                <w:szCs w:val="28"/>
              </w:rPr>
              <w:t>Территория сквера возле памятника В.И. Ленину</w:t>
            </w:r>
          </w:p>
        </w:tc>
        <w:tc>
          <w:tcPr>
            <w:tcW w:w="1843" w:type="dxa"/>
            <w:noWrap/>
            <w:vAlign w:val="bottom"/>
            <w:hideMark/>
          </w:tcPr>
          <w:p w:rsidR="00975D44" w:rsidRPr="00975D44" w:rsidRDefault="00975D44" w:rsidP="00975D44">
            <w:pPr>
              <w:spacing w:line="276" w:lineRule="auto"/>
              <w:rPr>
                <w:color w:val="000000"/>
                <w:sz w:val="28"/>
                <w:szCs w:val="28"/>
              </w:rPr>
            </w:pPr>
            <w:r w:rsidRPr="00975D44">
              <w:rPr>
                <w:color w:val="000000"/>
                <w:sz w:val="28"/>
                <w:szCs w:val="28"/>
              </w:rPr>
              <w:t>-16 голосов</w:t>
            </w:r>
          </w:p>
        </w:tc>
      </w:tr>
    </w:tbl>
    <w:p w:rsidR="00975D44" w:rsidRPr="00975D44" w:rsidRDefault="00975D44" w:rsidP="00975D44">
      <w:pPr>
        <w:spacing w:after="200" w:line="276" w:lineRule="auto"/>
        <w:jc w:val="both"/>
        <w:rPr>
          <w:sz w:val="28"/>
          <w:szCs w:val="28"/>
          <w:lang w:eastAsia="ar-SA"/>
        </w:rPr>
      </w:pPr>
      <w:r w:rsidRPr="00975D44">
        <w:rPr>
          <w:sz w:val="28"/>
          <w:szCs w:val="28"/>
          <w:lang w:eastAsia="ar-SA"/>
        </w:rPr>
        <w:t xml:space="preserve">В рамках голосования  принимала участие не только в работе комиссии, но и вместе с депутатами Барудкиной О.А. и </w:t>
      </w:r>
      <w:proofErr w:type="spellStart"/>
      <w:r w:rsidRPr="00975D44">
        <w:rPr>
          <w:sz w:val="28"/>
          <w:szCs w:val="28"/>
          <w:lang w:eastAsia="ar-SA"/>
        </w:rPr>
        <w:t>Шебутом</w:t>
      </w:r>
      <w:proofErr w:type="spellEnd"/>
      <w:r w:rsidRPr="00975D44">
        <w:rPr>
          <w:sz w:val="28"/>
          <w:szCs w:val="28"/>
          <w:lang w:eastAsia="ar-SA"/>
        </w:rPr>
        <w:t xml:space="preserve"> Я.А. работала волонтером.</w:t>
      </w:r>
    </w:p>
    <w:p w:rsidR="00975D44" w:rsidRPr="00975D44" w:rsidRDefault="00975D44" w:rsidP="00975D44">
      <w:pPr>
        <w:autoSpaceDE w:val="0"/>
        <w:autoSpaceDN w:val="0"/>
        <w:adjustRightInd w:val="0"/>
        <w:rPr>
          <w:rFonts w:eastAsia="Calibri"/>
          <w:sz w:val="28"/>
          <w:szCs w:val="28"/>
          <w:lang w:eastAsia="en-US"/>
        </w:rPr>
      </w:pPr>
      <w:r w:rsidRPr="00975D44">
        <w:rPr>
          <w:sz w:val="28"/>
          <w:szCs w:val="28"/>
          <w:lang w:eastAsia="ar-SA"/>
        </w:rPr>
        <w:t xml:space="preserve">В этот период работы Российский Союз сельской молодежи объявил Всероссийский конкурс </w:t>
      </w:r>
      <w:r w:rsidRPr="00975D44">
        <w:rPr>
          <w:rFonts w:eastAsia="Calibri"/>
          <w:sz w:val="28"/>
          <w:szCs w:val="28"/>
          <w:lang w:eastAsia="en-US"/>
        </w:rPr>
        <w:t>среди команд развития сельских населённых пунктов в рамках проекта</w:t>
      </w:r>
      <w:r w:rsidRPr="00975D44">
        <w:rPr>
          <w:sz w:val="28"/>
          <w:szCs w:val="28"/>
          <w:lang w:eastAsia="ar-SA"/>
        </w:rPr>
        <w:t xml:space="preserve"> «Мастерская развития сельских территорий»,</w:t>
      </w:r>
      <w:r w:rsidRPr="00975D44">
        <w:rPr>
          <w:rFonts w:eastAsia="Calibri"/>
          <w:sz w:val="28"/>
          <w:szCs w:val="28"/>
          <w:lang w:eastAsia="en-US"/>
        </w:rPr>
        <w:t xml:space="preserve"> направленный  на формирование, обучение и сопровождение команд развития сельских населённых пунктов. Мною было инициировано создание команды для участия в конкурсе с проектом «Резиденция </w:t>
      </w:r>
      <w:proofErr w:type="spellStart"/>
      <w:r w:rsidRPr="00975D44">
        <w:rPr>
          <w:rFonts w:eastAsia="Calibri"/>
          <w:sz w:val="28"/>
          <w:szCs w:val="28"/>
          <w:lang w:eastAsia="en-US"/>
        </w:rPr>
        <w:t>Муннь</w:t>
      </w:r>
      <w:proofErr w:type="spellEnd"/>
      <w:r w:rsidRPr="00975D44">
        <w:rPr>
          <w:rFonts w:eastAsia="Calibri"/>
          <w:sz w:val="28"/>
          <w:szCs w:val="28"/>
          <w:lang w:eastAsia="en-US"/>
        </w:rPr>
        <w:t xml:space="preserve"> </w:t>
      </w:r>
      <w:proofErr w:type="spellStart"/>
      <w:r w:rsidRPr="00975D44">
        <w:rPr>
          <w:rFonts w:eastAsia="Calibri"/>
          <w:sz w:val="28"/>
          <w:szCs w:val="28"/>
          <w:lang w:eastAsia="en-US"/>
        </w:rPr>
        <w:t>Каллсы</w:t>
      </w:r>
      <w:proofErr w:type="spellEnd"/>
      <w:r w:rsidRPr="00975D44">
        <w:rPr>
          <w:rFonts w:eastAsia="Calibri"/>
          <w:sz w:val="28"/>
          <w:szCs w:val="28"/>
          <w:lang w:eastAsia="en-US"/>
        </w:rPr>
        <w:t xml:space="preserve">». Команда была создана, члены команды и я в том числе, прошли обучение на </w:t>
      </w:r>
      <w:r w:rsidRPr="00975D44">
        <w:rPr>
          <w:rFonts w:eastAsia="Calibri"/>
          <w:sz w:val="28"/>
          <w:szCs w:val="28"/>
          <w:lang w:eastAsia="en-US"/>
        </w:rPr>
        <w:lastRenderedPageBreak/>
        <w:t xml:space="preserve">4 </w:t>
      </w:r>
      <w:proofErr w:type="spellStart"/>
      <w:r w:rsidRPr="00975D44">
        <w:rPr>
          <w:rFonts w:eastAsia="Calibri"/>
          <w:sz w:val="28"/>
          <w:szCs w:val="28"/>
          <w:lang w:eastAsia="en-US"/>
        </w:rPr>
        <w:t>вебинарах</w:t>
      </w:r>
      <w:proofErr w:type="spellEnd"/>
      <w:r w:rsidRPr="00975D44">
        <w:rPr>
          <w:rFonts w:eastAsia="Calibri"/>
          <w:sz w:val="28"/>
          <w:szCs w:val="28"/>
          <w:lang w:eastAsia="en-US"/>
        </w:rPr>
        <w:t>. Был создан видеоролик для участия в конкурсе и по итогам мы вошли в 10 лучших  команд (было 1134 участника) и получили возможность дальнейшего  обучения и сопровождения команды на федеральном уровне. Проект поддержал Губернатор.  В августе  планируется участие членов команды в выездном семинаре в Саранске. Комитет по молодежной политике  должен оплатить дорогу, остальные расходы за счет организаторов. Работа продолжается.</w:t>
      </w:r>
    </w:p>
    <w:p w:rsidR="00975D44" w:rsidRPr="00975D44" w:rsidRDefault="00975D44" w:rsidP="00975D44">
      <w:pPr>
        <w:autoSpaceDE w:val="0"/>
        <w:autoSpaceDN w:val="0"/>
        <w:adjustRightInd w:val="0"/>
        <w:rPr>
          <w:rFonts w:eastAsia="Calibri"/>
          <w:sz w:val="28"/>
          <w:szCs w:val="28"/>
          <w:lang w:eastAsia="en-US"/>
        </w:rPr>
      </w:pPr>
      <w:r w:rsidRPr="00975D44">
        <w:rPr>
          <w:rFonts w:eastAsia="Calibri"/>
          <w:sz w:val="28"/>
          <w:szCs w:val="28"/>
          <w:lang w:eastAsia="en-US"/>
        </w:rPr>
        <w:t>В истекший период велась работа по обращениям граждан.</w:t>
      </w:r>
    </w:p>
    <w:p w:rsidR="00975D44" w:rsidRPr="00975D44" w:rsidRDefault="00975D44" w:rsidP="00975D44">
      <w:pPr>
        <w:jc w:val="both"/>
        <w:rPr>
          <w:sz w:val="28"/>
          <w:szCs w:val="28"/>
        </w:rPr>
      </w:pPr>
      <w:r w:rsidRPr="00975D44">
        <w:rPr>
          <w:sz w:val="28"/>
          <w:szCs w:val="28"/>
        </w:rPr>
        <w:t xml:space="preserve">Было обращение жителей с. Краснощелье о предоставлении субсидии на оплату жилого помещения и коммунальных услуг жителям отдаленных сел.      Существующее законодательство не дает возможность жителям отдаленных сел, проживающих в домах с печным отоплением получать компенсации за произведенные расходы. Мною было написано обращение  к  депутату Государственной Думы А.Б. </w:t>
      </w:r>
      <w:proofErr w:type="spellStart"/>
      <w:r w:rsidRPr="00975D44">
        <w:rPr>
          <w:sz w:val="28"/>
          <w:szCs w:val="28"/>
        </w:rPr>
        <w:t>Веллеру</w:t>
      </w:r>
      <w:proofErr w:type="spellEnd"/>
      <w:r w:rsidRPr="00975D44">
        <w:rPr>
          <w:sz w:val="28"/>
          <w:szCs w:val="28"/>
        </w:rPr>
        <w:t>. Получен ответ обратиться к региональным законодателям.</w:t>
      </w:r>
    </w:p>
    <w:p w:rsidR="00975D44" w:rsidRPr="00975D44" w:rsidRDefault="00975D44" w:rsidP="00975D44">
      <w:pPr>
        <w:jc w:val="both"/>
        <w:rPr>
          <w:sz w:val="28"/>
          <w:szCs w:val="28"/>
        </w:rPr>
      </w:pPr>
      <w:r w:rsidRPr="00975D44">
        <w:rPr>
          <w:sz w:val="28"/>
          <w:szCs w:val="28"/>
        </w:rPr>
        <w:t xml:space="preserve">      Далее вместе с администрацией Ловозерского района предварительно была изучена списочная потребность граждан, нуждающихся в компенсации за оплату твердого топлива в отдаленных селах Ловозерского района.  </w:t>
      </w:r>
      <w:proofErr w:type="gramStart"/>
      <w:r w:rsidRPr="00975D44">
        <w:rPr>
          <w:sz w:val="28"/>
          <w:szCs w:val="28"/>
        </w:rPr>
        <w:t>Было направлено обращение в Мурманскую областную Думу с просьбой рассмотреть данный вопрос и найти пути его решения. 16 апреля 2021 г. я приняла участие в рабочем совещании с участием представителей Министерства труда и социального развития, Министерства природных ресурсов, экологии и рыбного хозяйства  и Министерства юстиции Мурманской области и депутатов Мурманской областной Думы.</w:t>
      </w:r>
      <w:proofErr w:type="gramEnd"/>
    </w:p>
    <w:p w:rsidR="00975D44" w:rsidRPr="00975D44" w:rsidRDefault="00975D44" w:rsidP="00975D44">
      <w:pPr>
        <w:jc w:val="both"/>
        <w:rPr>
          <w:sz w:val="28"/>
          <w:szCs w:val="28"/>
        </w:rPr>
      </w:pPr>
      <w:r w:rsidRPr="00975D44">
        <w:rPr>
          <w:sz w:val="28"/>
          <w:szCs w:val="28"/>
        </w:rPr>
        <w:t xml:space="preserve">      На совещании мне было предложено изучить опыт муниципального образования Терский район в части предоставления субсидии на оплату жилого помещений и коммунальных услуг гражданам, проживающим в домах с печным отоплением. Глава администрации Терского района Самойленко Наталья Александровна поделилась своим опытом. Он сводится к использованию  частной предпринимательской деятельности по заготовке дров, что дает возможность гражданам подтверждать документами финансовые затраты на оплату коммунальных услуг (отопления). В отдаленных селах Ловозерского района нет предпринимателей, занимающихся заготовкой дров. Органы местного самоуправления не могут обязать кого-либо вести предпринимательскую деятельность. Поэтому этот опыт муниципального образования Терский район у нас использовать пока нет возможности. </w:t>
      </w:r>
    </w:p>
    <w:p w:rsidR="00975D44" w:rsidRPr="00975D44" w:rsidRDefault="00975D44" w:rsidP="00975D44">
      <w:pPr>
        <w:jc w:val="both"/>
        <w:rPr>
          <w:sz w:val="28"/>
          <w:szCs w:val="28"/>
        </w:rPr>
      </w:pPr>
      <w:r w:rsidRPr="00975D44">
        <w:rPr>
          <w:sz w:val="28"/>
          <w:szCs w:val="28"/>
        </w:rPr>
        <w:t xml:space="preserve">    Информации о ходе решения проблемы из Министерства труда и социального развития Мурманской области  в адрес главы муниципального образования сельское поселение Ловозеро не поступило.</w:t>
      </w:r>
    </w:p>
    <w:p w:rsidR="00975D44" w:rsidRPr="00975D44" w:rsidRDefault="00975D44" w:rsidP="00975D44">
      <w:pPr>
        <w:jc w:val="both"/>
        <w:rPr>
          <w:sz w:val="28"/>
          <w:szCs w:val="28"/>
        </w:rPr>
      </w:pPr>
      <w:r w:rsidRPr="00975D44">
        <w:rPr>
          <w:sz w:val="28"/>
          <w:szCs w:val="28"/>
        </w:rPr>
        <w:t xml:space="preserve">    В настоящее время планирую еще одно обращение к депутату Государственной Думы А.Б. </w:t>
      </w:r>
      <w:proofErr w:type="spellStart"/>
      <w:r w:rsidRPr="00975D44">
        <w:rPr>
          <w:sz w:val="28"/>
          <w:szCs w:val="28"/>
        </w:rPr>
        <w:t>Веллеру</w:t>
      </w:r>
      <w:proofErr w:type="spellEnd"/>
      <w:r w:rsidRPr="00975D44">
        <w:rPr>
          <w:sz w:val="28"/>
          <w:szCs w:val="28"/>
        </w:rPr>
        <w:t xml:space="preserve">, обещавшему оказать содействие в обозначенной сфере. </w:t>
      </w:r>
    </w:p>
    <w:p w:rsidR="00975D44" w:rsidRPr="00975D44" w:rsidRDefault="00975D44" w:rsidP="00975D44">
      <w:pPr>
        <w:spacing w:after="200" w:line="276" w:lineRule="auto"/>
        <w:jc w:val="both"/>
        <w:rPr>
          <w:rFonts w:eastAsia="Calibri"/>
          <w:sz w:val="28"/>
          <w:szCs w:val="28"/>
          <w:lang w:eastAsia="en-US"/>
        </w:rPr>
      </w:pPr>
      <w:r w:rsidRPr="00975D44">
        <w:rPr>
          <w:rFonts w:eastAsia="Calibri"/>
          <w:sz w:val="28"/>
          <w:szCs w:val="28"/>
          <w:lang w:eastAsia="en-US"/>
        </w:rPr>
        <w:t xml:space="preserve">Было обращение жительницы с. Каневка </w:t>
      </w:r>
      <w:proofErr w:type="spellStart"/>
      <w:r w:rsidRPr="00975D44">
        <w:rPr>
          <w:rFonts w:eastAsia="Calibri"/>
          <w:sz w:val="28"/>
          <w:szCs w:val="28"/>
          <w:lang w:eastAsia="en-US"/>
        </w:rPr>
        <w:t>Друженьковой</w:t>
      </w:r>
      <w:proofErr w:type="spellEnd"/>
      <w:r w:rsidRPr="00975D44">
        <w:rPr>
          <w:rFonts w:eastAsia="Calibri"/>
          <w:sz w:val="28"/>
          <w:szCs w:val="28"/>
          <w:lang w:eastAsia="en-US"/>
        </w:rPr>
        <w:t xml:space="preserve"> Сабины Александровны, инвалида  </w:t>
      </w:r>
      <w:r w:rsidRPr="00975D44">
        <w:rPr>
          <w:rFonts w:eastAsia="Calibri"/>
          <w:sz w:val="28"/>
          <w:szCs w:val="28"/>
          <w:lang w:val="en-US" w:eastAsia="en-US"/>
        </w:rPr>
        <w:t>II</w:t>
      </w:r>
      <w:r w:rsidRPr="00975D44">
        <w:rPr>
          <w:rFonts w:eastAsia="Calibri"/>
          <w:sz w:val="28"/>
          <w:szCs w:val="28"/>
          <w:lang w:eastAsia="en-US"/>
        </w:rPr>
        <w:t xml:space="preserve"> группы о  предоставлении жилья в Ловозере. Проведена работа с администрацией о признании ее жилья </w:t>
      </w:r>
      <w:proofErr w:type="gramStart"/>
      <w:r w:rsidRPr="00975D44">
        <w:rPr>
          <w:rFonts w:eastAsia="Calibri"/>
          <w:sz w:val="28"/>
          <w:szCs w:val="28"/>
          <w:lang w:eastAsia="en-US"/>
        </w:rPr>
        <w:t>непригодным</w:t>
      </w:r>
      <w:proofErr w:type="gramEnd"/>
      <w:r w:rsidRPr="00975D44">
        <w:rPr>
          <w:rFonts w:eastAsia="Calibri"/>
          <w:sz w:val="28"/>
          <w:szCs w:val="28"/>
          <w:lang w:eastAsia="en-US"/>
        </w:rPr>
        <w:t xml:space="preserve"> для </w:t>
      </w:r>
      <w:r w:rsidRPr="00975D44">
        <w:rPr>
          <w:rFonts w:eastAsia="Calibri"/>
          <w:sz w:val="28"/>
          <w:szCs w:val="28"/>
          <w:lang w:eastAsia="en-US"/>
        </w:rPr>
        <w:lastRenderedPageBreak/>
        <w:t>проживания. Она признана нуждающейся, поставлена в очередь. Далее будет изыскиваться возможность предоставления ей жилья.</w:t>
      </w:r>
    </w:p>
    <w:p w:rsidR="00975D44" w:rsidRPr="00975D44" w:rsidRDefault="00975D44" w:rsidP="00975D44">
      <w:pPr>
        <w:rPr>
          <w:rFonts w:eastAsia="Calibri"/>
          <w:sz w:val="28"/>
          <w:szCs w:val="28"/>
          <w:lang w:eastAsia="en-US"/>
        </w:rPr>
      </w:pPr>
      <w:r w:rsidRPr="00975D44">
        <w:rPr>
          <w:rFonts w:eastAsia="Calibri"/>
          <w:sz w:val="28"/>
          <w:szCs w:val="28"/>
          <w:lang w:eastAsia="en-US"/>
        </w:rPr>
        <w:t xml:space="preserve">Поступали обращения по благоустройству: о ликвидации кучи земли </w:t>
      </w:r>
      <w:r w:rsidR="00CD6F18">
        <w:rPr>
          <w:rFonts w:eastAsia="Calibri"/>
          <w:sz w:val="28"/>
          <w:szCs w:val="28"/>
          <w:lang w:eastAsia="en-US"/>
        </w:rPr>
        <w:t>у дома Юрьева 6 . Д</w:t>
      </w:r>
      <w:r w:rsidRPr="00975D44">
        <w:rPr>
          <w:rFonts w:eastAsia="Calibri"/>
          <w:sz w:val="28"/>
          <w:szCs w:val="28"/>
          <w:lang w:eastAsia="en-US"/>
        </w:rPr>
        <w:t>епутат  С.И. Б</w:t>
      </w:r>
      <w:r w:rsidR="00CD6F18">
        <w:rPr>
          <w:rFonts w:eastAsia="Calibri"/>
          <w:sz w:val="28"/>
          <w:szCs w:val="28"/>
          <w:lang w:eastAsia="en-US"/>
        </w:rPr>
        <w:t>орщевский помог решить проблему</w:t>
      </w:r>
      <w:r w:rsidRPr="00975D44">
        <w:rPr>
          <w:rFonts w:eastAsia="Calibri"/>
          <w:sz w:val="28"/>
          <w:szCs w:val="28"/>
          <w:lang w:eastAsia="en-US"/>
        </w:rPr>
        <w:t>. О</w:t>
      </w:r>
      <w:r w:rsidR="00CD6F18">
        <w:rPr>
          <w:rFonts w:eastAsia="Calibri"/>
          <w:sz w:val="28"/>
          <w:szCs w:val="28"/>
          <w:lang w:eastAsia="en-US"/>
        </w:rPr>
        <w:t>бращение о</w:t>
      </w:r>
      <w:r w:rsidRPr="00975D44">
        <w:rPr>
          <w:rFonts w:eastAsia="Calibri"/>
          <w:sz w:val="28"/>
          <w:szCs w:val="28"/>
          <w:lang w:eastAsia="en-US"/>
        </w:rPr>
        <w:t xml:space="preserve">т О.Г. </w:t>
      </w:r>
      <w:proofErr w:type="spellStart"/>
      <w:r w:rsidRPr="00975D44">
        <w:rPr>
          <w:rFonts w:eastAsia="Calibri"/>
          <w:sz w:val="28"/>
          <w:szCs w:val="28"/>
          <w:lang w:eastAsia="en-US"/>
        </w:rPr>
        <w:t>Мелентевой</w:t>
      </w:r>
      <w:proofErr w:type="spellEnd"/>
      <w:r w:rsidRPr="00975D44">
        <w:rPr>
          <w:rFonts w:eastAsia="Calibri"/>
          <w:sz w:val="28"/>
          <w:szCs w:val="28"/>
          <w:lang w:eastAsia="en-US"/>
        </w:rPr>
        <w:t xml:space="preserve"> – убрать про</w:t>
      </w:r>
      <w:r w:rsidR="00CD6F18">
        <w:rPr>
          <w:rFonts w:eastAsia="Calibri"/>
          <w:sz w:val="28"/>
          <w:szCs w:val="28"/>
          <w:lang w:eastAsia="en-US"/>
        </w:rPr>
        <w:t>волоку у здания Совета ветеранов. Проблема решена</w:t>
      </w:r>
      <w:r w:rsidRPr="00975D44">
        <w:rPr>
          <w:rFonts w:eastAsia="Calibri"/>
          <w:sz w:val="28"/>
          <w:szCs w:val="28"/>
          <w:lang w:eastAsia="en-US"/>
        </w:rPr>
        <w:t>.</w:t>
      </w:r>
    </w:p>
    <w:p w:rsidR="00975D44" w:rsidRPr="00975D44" w:rsidRDefault="00975D44" w:rsidP="00975D44">
      <w:pPr>
        <w:rPr>
          <w:rFonts w:eastAsia="Calibri"/>
          <w:sz w:val="28"/>
          <w:szCs w:val="28"/>
          <w:lang w:eastAsia="en-US"/>
        </w:rPr>
      </w:pPr>
      <w:r w:rsidRPr="00975D44">
        <w:rPr>
          <w:rFonts w:eastAsia="Calibri"/>
          <w:sz w:val="28"/>
          <w:szCs w:val="28"/>
          <w:lang w:eastAsia="en-US"/>
        </w:rPr>
        <w:t xml:space="preserve">Поступило очередное обращение жителей отдаленных сел об изменении расписания полетов. Администрация не отказывается решить </w:t>
      </w:r>
      <w:r w:rsidR="00CD6F18">
        <w:rPr>
          <w:rFonts w:eastAsia="Calibri"/>
          <w:sz w:val="28"/>
          <w:szCs w:val="28"/>
          <w:lang w:eastAsia="en-US"/>
        </w:rPr>
        <w:t xml:space="preserve">эту проблему, но и не торопится. </w:t>
      </w:r>
    </w:p>
    <w:p w:rsidR="00975D44" w:rsidRPr="00975D44" w:rsidRDefault="00975D44" w:rsidP="00975D44">
      <w:pPr>
        <w:rPr>
          <w:sz w:val="28"/>
          <w:szCs w:val="28"/>
        </w:rPr>
      </w:pPr>
      <w:r w:rsidRPr="00975D44">
        <w:rPr>
          <w:rFonts w:eastAsia="Calibri"/>
          <w:sz w:val="28"/>
          <w:szCs w:val="28"/>
          <w:lang w:eastAsia="en-US"/>
        </w:rPr>
        <w:t xml:space="preserve"> Было коллективное обращение от «Ловозерского контроля» с просьбой </w:t>
      </w:r>
      <w:r w:rsidRPr="00975D44">
        <w:rPr>
          <w:sz w:val="28"/>
          <w:szCs w:val="28"/>
        </w:rPr>
        <w:t xml:space="preserve"> осуществить совместный или раздельный муниципальный и депутатский контроль, выдать соответствующие предписания по приведению в нормативное состояние </w:t>
      </w:r>
      <w:proofErr w:type="spellStart"/>
      <w:r w:rsidRPr="00975D44">
        <w:rPr>
          <w:sz w:val="28"/>
          <w:szCs w:val="28"/>
        </w:rPr>
        <w:t>отмосток</w:t>
      </w:r>
      <w:proofErr w:type="spellEnd"/>
      <w:r w:rsidRPr="00975D44">
        <w:rPr>
          <w:sz w:val="28"/>
          <w:szCs w:val="28"/>
        </w:rPr>
        <w:t xml:space="preserve">, цоколей и фасадов МКД, дворовых и других территорий с. Ловозеро.  Мною направлено письмо в администрацию Ловозерского района с просьбой </w:t>
      </w:r>
      <w:proofErr w:type="gramStart"/>
      <w:r w:rsidRPr="00975D44">
        <w:rPr>
          <w:sz w:val="28"/>
          <w:szCs w:val="28"/>
        </w:rPr>
        <w:t>провести</w:t>
      </w:r>
      <w:proofErr w:type="gramEnd"/>
      <w:r w:rsidRPr="00975D44">
        <w:rPr>
          <w:sz w:val="28"/>
          <w:szCs w:val="28"/>
        </w:rPr>
        <w:t xml:space="preserve"> необходимые мероприятия в рамках муниципального жилищного контроля и</w:t>
      </w:r>
      <w:r w:rsidR="00CD6F18">
        <w:rPr>
          <w:sz w:val="28"/>
          <w:szCs w:val="28"/>
        </w:rPr>
        <w:t xml:space="preserve"> пригласить на них депутатов. П</w:t>
      </w:r>
      <w:r w:rsidRPr="00975D44">
        <w:rPr>
          <w:sz w:val="28"/>
          <w:szCs w:val="28"/>
        </w:rPr>
        <w:t>рошу  принять участие, если мероприятия б</w:t>
      </w:r>
      <w:r w:rsidR="00CD6F18">
        <w:rPr>
          <w:sz w:val="28"/>
          <w:szCs w:val="28"/>
        </w:rPr>
        <w:t>удут проходить в мое отсутствие</w:t>
      </w:r>
      <w:r w:rsidRPr="00975D44">
        <w:rPr>
          <w:sz w:val="28"/>
          <w:szCs w:val="28"/>
        </w:rPr>
        <w:t>.</w:t>
      </w:r>
    </w:p>
    <w:p w:rsidR="00975D44" w:rsidRPr="00975D44" w:rsidRDefault="00975D44" w:rsidP="00975D44">
      <w:pPr>
        <w:rPr>
          <w:sz w:val="28"/>
          <w:szCs w:val="28"/>
        </w:rPr>
      </w:pPr>
      <w:r w:rsidRPr="00975D44">
        <w:rPr>
          <w:sz w:val="28"/>
          <w:szCs w:val="28"/>
        </w:rPr>
        <w:t xml:space="preserve">   Во втором квартале подготовлены документы для награждения  и награждены благодарственными письмами Губернатора 3 депутата Совета, благодарственными письмами главы муниципального образования 3 работника Пожарной части по ходатайству руководства части.</w:t>
      </w:r>
    </w:p>
    <w:p w:rsidR="00975D44" w:rsidRPr="00975D44" w:rsidRDefault="00975D44" w:rsidP="00975D44">
      <w:pPr>
        <w:spacing w:after="200" w:line="276" w:lineRule="auto"/>
        <w:jc w:val="both"/>
        <w:rPr>
          <w:rFonts w:eastAsia="Calibri"/>
          <w:sz w:val="28"/>
          <w:szCs w:val="28"/>
          <w:lang w:eastAsia="en-US"/>
        </w:rPr>
      </w:pPr>
      <w:r w:rsidRPr="00975D44">
        <w:rPr>
          <w:rFonts w:eastAsia="Calibri"/>
          <w:sz w:val="28"/>
          <w:szCs w:val="28"/>
          <w:lang w:eastAsia="en-US"/>
        </w:rPr>
        <w:t xml:space="preserve">   Была проведена работа по подготовке документов Совета в архив. Как глава муниципального образования принимала участие в культурных и спортивных мероприятиях: </w:t>
      </w:r>
      <w:proofErr w:type="gramStart"/>
      <w:r w:rsidRPr="00975D44">
        <w:rPr>
          <w:rFonts w:eastAsia="Calibri"/>
          <w:sz w:val="28"/>
          <w:szCs w:val="28"/>
          <w:lang w:eastAsia="en-US"/>
        </w:rPr>
        <w:t>«</w:t>
      </w:r>
      <w:proofErr w:type="spellStart"/>
      <w:r w:rsidRPr="00975D44">
        <w:rPr>
          <w:rFonts w:eastAsia="Calibri"/>
          <w:sz w:val="28"/>
          <w:szCs w:val="28"/>
          <w:lang w:eastAsia="en-US"/>
        </w:rPr>
        <w:t>Изьватас</w:t>
      </w:r>
      <w:proofErr w:type="spellEnd"/>
      <w:r w:rsidRPr="00975D44">
        <w:rPr>
          <w:rFonts w:eastAsia="Calibri"/>
          <w:sz w:val="28"/>
          <w:szCs w:val="28"/>
          <w:lang w:eastAsia="en-US"/>
        </w:rPr>
        <w:t xml:space="preserve"> лун» </w:t>
      </w:r>
      <w:r w:rsidR="00CD6F18">
        <w:rPr>
          <w:rFonts w:eastAsia="Calibri"/>
          <w:sz w:val="28"/>
          <w:szCs w:val="28"/>
          <w:lang w:eastAsia="en-US"/>
        </w:rPr>
        <w:t>- К</w:t>
      </w:r>
      <w:r w:rsidRPr="00975D44">
        <w:rPr>
          <w:rFonts w:eastAsia="Calibri"/>
          <w:sz w:val="28"/>
          <w:szCs w:val="28"/>
          <w:lang w:eastAsia="en-US"/>
        </w:rPr>
        <w:t xml:space="preserve">оми день, Саамские игры,  викторине, посвященной дням молодого избирателя «Я молодой, выбор за мной!», митинге памяти, посвященном началу Вов, волейбольном турнире на приз главы сельского поселения, футбольном турнире, посвященном памяти Виктора </w:t>
      </w:r>
      <w:proofErr w:type="spellStart"/>
      <w:r w:rsidRPr="00975D44">
        <w:rPr>
          <w:rFonts w:eastAsia="Calibri"/>
          <w:sz w:val="28"/>
          <w:szCs w:val="28"/>
          <w:lang w:eastAsia="en-US"/>
        </w:rPr>
        <w:t>Ковунова</w:t>
      </w:r>
      <w:proofErr w:type="spellEnd"/>
      <w:r w:rsidRPr="00975D44">
        <w:rPr>
          <w:rFonts w:eastAsia="Calibri"/>
          <w:sz w:val="28"/>
          <w:szCs w:val="28"/>
          <w:lang w:eastAsia="en-US"/>
        </w:rPr>
        <w:t xml:space="preserve"> и Евгения Юшкова, др. мероприятиях. </w:t>
      </w:r>
      <w:proofErr w:type="gramEnd"/>
    </w:p>
    <w:p w:rsidR="00975D44" w:rsidRPr="00975D44" w:rsidRDefault="00975D44" w:rsidP="00975D44">
      <w:pPr>
        <w:spacing w:after="200" w:line="276" w:lineRule="auto"/>
        <w:jc w:val="both"/>
        <w:rPr>
          <w:rFonts w:eastAsia="Calibri"/>
          <w:sz w:val="28"/>
          <w:szCs w:val="28"/>
          <w:lang w:eastAsia="en-US"/>
        </w:rPr>
      </w:pPr>
      <w:r w:rsidRPr="00975D44">
        <w:rPr>
          <w:rFonts w:eastAsia="Calibri"/>
          <w:sz w:val="28"/>
          <w:szCs w:val="28"/>
          <w:lang w:eastAsia="en-US"/>
        </w:rPr>
        <w:t>Продолжала работу по вопросу вывоза тел умерших из отдаленных сел. Сейчас ищем пути решения через министерство внутренней политики Мурманской области.</w:t>
      </w:r>
    </w:p>
    <w:p w:rsidR="006B61B8" w:rsidRPr="00C1544F" w:rsidRDefault="006B61B8" w:rsidP="00B90664">
      <w:pPr>
        <w:jc w:val="both"/>
        <w:rPr>
          <w:sz w:val="28"/>
          <w:szCs w:val="28"/>
        </w:rPr>
      </w:pPr>
    </w:p>
    <w:sectPr w:rsidR="006B61B8" w:rsidRPr="00C1544F" w:rsidSect="00726B17">
      <w:pgSz w:w="11906" w:h="16838"/>
      <w:pgMar w:top="1134"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870EA"/>
    <w:multiLevelType w:val="hybridMultilevel"/>
    <w:tmpl w:val="4678E3F4"/>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4074975"/>
    <w:multiLevelType w:val="hybridMultilevel"/>
    <w:tmpl w:val="F73A3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4E4C00"/>
    <w:multiLevelType w:val="hybridMultilevel"/>
    <w:tmpl w:val="18980730"/>
    <w:lvl w:ilvl="0" w:tplc="096600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DA0569F"/>
    <w:multiLevelType w:val="hybridMultilevel"/>
    <w:tmpl w:val="F73A3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DC0B02"/>
    <w:multiLevelType w:val="hybridMultilevel"/>
    <w:tmpl w:val="0BAAEEC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C4B1707"/>
    <w:multiLevelType w:val="hybridMultilevel"/>
    <w:tmpl w:val="2FE83378"/>
    <w:lvl w:ilvl="0" w:tplc="2C227F5A">
      <w:start w:val="1"/>
      <w:numFmt w:val="decimal"/>
      <w:lvlText w:val="%1."/>
      <w:lvlJc w:val="left"/>
      <w:pPr>
        <w:ind w:left="1066" w:hanging="360"/>
      </w:pPr>
      <w:rPr>
        <w:rFonts w:hint="default"/>
        <w:i w:val="0"/>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6">
    <w:nsid w:val="625C3A8E"/>
    <w:multiLevelType w:val="hybridMultilevel"/>
    <w:tmpl w:val="A4ECA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191F72"/>
    <w:multiLevelType w:val="hybridMultilevel"/>
    <w:tmpl w:val="2FE83378"/>
    <w:lvl w:ilvl="0" w:tplc="2C227F5A">
      <w:start w:val="1"/>
      <w:numFmt w:val="decimal"/>
      <w:lvlText w:val="%1."/>
      <w:lvlJc w:val="left"/>
      <w:pPr>
        <w:ind w:left="1066" w:hanging="360"/>
      </w:pPr>
      <w:rPr>
        <w:rFonts w:hint="default"/>
        <w:i w:val="0"/>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8">
    <w:nsid w:val="753A1176"/>
    <w:multiLevelType w:val="multilevel"/>
    <w:tmpl w:val="3B9AFD7E"/>
    <w:lvl w:ilvl="0">
      <w:start w:val="1"/>
      <w:numFmt w:val="decimal"/>
      <w:lvlText w:val="%1."/>
      <w:lvlJc w:val="left"/>
      <w:pPr>
        <w:tabs>
          <w:tab w:val="num" w:pos="2255"/>
        </w:tabs>
        <w:ind w:left="2255" w:hanging="1020"/>
      </w:pPr>
      <w:rPr>
        <w:rFonts w:hint="default"/>
      </w:rPr>
    </w:lvl>
    <w:lvl w:ilvl="1">
      <w:start w:val="1"/>
      <w:numFmt w:val="decimal"/>
      <w:isLgl/>
      <w:lvlText w:val="%1.%2."/>
      <w:lvlJc w:val="left"/>
      <w:pPr>
        <w:ind w:left="1955" w:hanging="720"/>
      </w:pPr>
      <w:rPr>
        <w:rFonts w:hint="default"/>
      </w:rPr>
    </w:lvl>
    <w:lvl w:ilvl="2">
      <w:start w:val="1"/>
      <w:numFmt w:val="decimal"/>
      <w:isLgl/>
      <w:lvlText w:val="%1.%2.%3."/>
      <w:lvlJc w:val="left"/>
      <w:pPr>
        <w:ind w:left="1955" w:hanging="720"/>
      </w:pPr>
      <w:rPr>
        <w:rFonts w:hint="default"/>
      </w:rPr>
    </w:lvl>
    <w:lvl w:ilvl="3">
      <w:start w:val="1"/>
      <w:numFmt w:val="decimal"/>
      <w:isLgl/>
      <w:lvlText w:val="%1.%2.%3.%4."/>
      <w:lvlJc w:val="left"/>
      <w:pPr>
        <w:ind w:left="2315" w:hanging="1080"/>
      </w:pPr>
      <w:rPr>
        <w:rFonts w:hint="default"/>
      </w:rPr>
    </w:lvl>
    <w:lvl w:ilvl="4">
      <w:start w:val="1"/>
      <w:numFmt w:val="decimal"/>
      <w:isLgl/>
      <w:lvlText w:val="%1.%2.%3.%4.%5."/>
      <w:lvlJc w:val="left"/>
      <w:pPr>
        <w:ind w:left="2315" w:hanging="1080"/>
      </w:pPr>
      <w:rPr>
        <w:rFonts w:hint="default"/>
      </w:rPr>
    </w:lvl>
    <w:lvl w:ilvl="5">
      <w:start w:val="1"/>
      <w:numFmt w:val="decimal"/>
      <w:isLgl/>
      <w:lvlText w:val="%1.%2.%3.%4.%5.%6."/>
      <w:lvlJc w:val="left"/>
      <w:pPr>
        <w:ind w:left="2675" w:hanging="1440"/>
      </w:pPr>
      <w:rPr>
        <w:rFonts w:hint="default"/>
      </w:rPr>
    </w:lvl>
    <w:lvl w:ilvl="6">
      <w:start w:val="1"/>
      <w:numFmt w:val="decimal"/>
      <w:isLgl/>
      <w:lvlText w:val="%1.%2.%3.%4.%5.%6.%7."/>
      <w:lvlJc w:val="left"/>
      <w:pPr>
        <w:ind w:left="3035" w:hanging="1800"/>
      </w:pPr>
      <w:rPr>
        <w:rFonts w:hint="default"/>
      </w:rPr>
    </w:lvl>
    <w:lvl w:ilvl="7">
      <w:start w:val="1"/>
      <w:numFmt w:val="decimal"/>
      <w:isLgl/>
      <w:lvlText w:val="%1.%2.%3.%4.%5.%6.%7.%8."/>
      <w:lvlJc w:val="left"/>
      <w:pPr>
        <w:ind w:left="3035" w:hanging="1800"/>
      </w:pPr>
      <w:rPr>
        <w:rFonts w:hint="default"/>
      </w:rPr>
    </w:lvl>
    <w:lvl w:ilvl="8">
      <w:start w:val="1"/>
      <w:numFmt w:val="decimal"/>
      <w:isLgl/>
      <w:lvlText w:val="%1.%2.%3.%4.%5.%6.%7.%8.%9."/>
      <w:lvlJc w:val="left"/>
      <w:pPr>
        <w:ind w:left="3395" w:hanging="2160"/>
      </w:pPr>
      <w:rPr>
        <w:rFonts w:hint="default"/>
      </w:rPr>
    </w:lvl>
  </w:abstractNum>
  <w:num w:numId="1">
    <w:abstractNumId w:val="7"/>
  </w:num>
  <w:num w:numId="2">
    <w:abstractNumId w:val="5"/>
  </w:num>
  <w:num w:numId="3">
    <w:abstractNumId w:val="8"/>
  </w:num>
  <w:num w:numId="4">
    <w:abstractNumId w:val="6"/>
  </w:num>
  <w:num w:numId="5">
    <w:abstractNumId w:val="1"/>
  </w:num>
  <w:num w:numId="6">
    <w:abstractNumId w:val="2"/>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664"/>
    <w:rsid w:val="00004260"/>
    <w:rsid w:val="00005221"/>
    <w:rsid w:val="000217CA"/>
    <w:rsid w:val="00022426"/>
    <w:rsid w:val="0002478F"/>
    <w:rsid w:val="00046DB9"/>
    <w:rsid w:val="000626B2"/>
    <w:rsid w:val="0006315B"/>
    <w:rsid w:val="00075C35"/>
    <w:rsid w:val="000926A3"/>
    <w:rsid w:val="0009739C"/>
    <w:rsid w:val="000B5BC6"/>
    <w:rsid w:val="000D01F9"/>
    <w:rsid w:val="000D1ACC"/>
    <w:rsid w:val="000E019F"/>
    <w:rsid w:val="001114AC"/>
    <w:rsid w:val="00111985"/>
    <w:rsid w:val="00120520"/>
    <w:rsid w:val="00124A96"/>
    <w:rsid w:val="00124CB1"/>
    <w:rsid w:val="0015768A"/>
    <w:rsid w:val="001578FB"/>
    <w:rsid w:val="0017443E"/>
    <w:rsid w:val="001744D3"/>
    <w:rsid w:val="00175722"/>
    <w:rsid w:val="00181344"/>
    <w:rsid w:val="001819E2"/>
    <w:rsid w:val="001B1882"/>
    <w:rsid w:val="001B38C8"/>
    <w:rsid w:val="001F2DD1"/>
    <w:rsid w:val="001F7EDB"/>
    <w:rsid w:val="00207F75"/>
    <w:rsid w:val="00214534"/>
    <w:rsid w:val="00222828"/>
    <w:rsid w:val="00233050"/>
    <w:rsid w:val="00247C78"/>
    <w:rsid w:val="00250D98"/>
    <w:rsid w:val="00253638"/>
    <w:rsid w:val="00256F2F"/>
    <w:rsid w:val="00273848"/>
    <w:rsid w:val="00275091"/>
    <w:rsid w:val="00282D24"/>
    <w:rsid w:val="00290BB7"/>
    <w:rsid w:val="0029628D"/>
    <w:rsid w:val="002A4AA1"/>
    <w:rsid w:val="002B71F5"/>
    <w:rsid w:val="002C3013"/>
    <w:rsid w:val="002D4F50"/>
    <w:rsid w:val="002E47C0"/>
    <w:rsid w:val="002F0F2F"/>
    <w:rsid w:val="003116BC"/>
    <w:rsid w:val="00313621"/>
    <w:rsid w:val="003223EB"/>
    <w:rsid w:val="00341973"/>
    <w:rsid w:val="00350BE7"/>
    <w:rsid w:val="00351ED0"/>
    <w:rsid w:val="003626B0"/>
    <w:rsid w:val="003711C1"/>
    <w:rsid w:val="003832B2"/>
    <w:rsid w:val="00393BEC"/>
    <w:rsid w:val="00394C16"/>
    <w:rsid w:val="003A77A0"/>
    <w:rsid w:val="003A7B08"/>
    <w:rsid w:val="003B2072"/>
    <w:rsid w:val="003B2DDE"/>
    <w:rsid w:val="003B3675"/>
    <w:rsid w:val="003D67FC"/>
    <w:rsid w:val="003E068B"/>
    <w:rsid w:val="003F5089"/>
    <w:rsid w:val="004019C4"/>
    <w:rsid w:val="00432993"/>
    <w:rsid w:val="00437C50"/>
    <w:rsid w:val="004425D6"/>
    <w:rsid w:val="0044542A"/>
    <w:rsid w:val="0045624D"/>
    <w:rsid w:val="0046476B"/>
    <w:rsid w:val="00465E65"/>
    <w:rsid w:val="00487B23"/>
    <w:rsid w:val="00487E10"/>
    <w:rsid w:val="004A7A06"/>
    <w:rsid w:val="004C3323"/>
    <w:rsid w:val="004C49A7"/>
    <w:rsid w:val="004D2523"/>
    <w:rsid w:val="004F7380"/>
    <w:rsid w:val="00500C8C"/>
    <w:rsid w:val="00503409"/>
    <w:rsid w:val="0050398D"/>
    <w:rsid w:val="005154DC"/>
    <w:rsid w:val="00523E11"/>
    <w:rsid w:val="00540DCA"/>
    <w:rsid w:val="00564801"/>
    <w:rsid w:val="00574B02"/>
    <w:rsid w:val="00583A21"/>
    <w:rsid w:val="00594CD5"/>
    <w:rsid w:val="005A564F"/>
    <w:rsid w:val="005C1927"/>
    <w:rsid w:val="005D3F8F"/>
    <w:rsid w:val="005E5E5B"/>
    <w:rsid w:val="00601128"/>
    <w:rsid w:val="00605E22"/>
    <w:rsid w:val="00615986"/>
    <w:rsid w:val="00621ACD"/>
    <w:rsid w:val="006352FA"/>
    <w:rsid w:val="00657AA5"/>
    <w:rsid w:val="006612AA"/>
    <w:rsid w:val="00684F24"/>
    <w:rsid w:val="006A15AE"/>
    <w:rsid w:val="006B176F"/>
    <w:rsid w:val="006B61B8"/>
    <w:rsid w:val="006D743C"/>
    <w:rsid w:val="00716AE5"/>
    <w:rsid w:val="00716CEA"/>
    <w:rsid w:val="007246DB"/>
    <w:rsid w:val="00726B17"/>
    <w:rsid w:val="00727AC9"/>
    <w:rsid w:val="00755EC3"/>
    <w:rsid w:val="00791221"/>
    <w:rsid w:val="0079189D"/>
    <w:rsid w:val="0079258C"/>
    <w:rsid w:val="00795226"/>
    <w:rsid w:val="007A2F71"/>
    <w:rsid w:val="007A69BC"/>
    <w:rsid w:val="007B3CE1"/>
    <w:rsid w:val="007E10F8"/>
    <w:rsid w:val="007E2EBB"/>
    <w:rsid w:val="00814104"/>
    <w:rsid w:val="008159C9"/>
    <w:rsid w:val="00815BC1"/>
    <w:rsid w:val="0082335F"/>
    <w:rsid w:val="00830025"/>
    <w:rsid w:val="008420DD"/>
    <w:rsid w:val="00870234"/>
    <w:rsid w:val="00884E1D"/>
    <w:rsid w:val="00896CCC"/>
    <w:rsid w:val="00897ECC"/>
    <w:rsid w:val="008A1CDF"/>
    <w:rsid w:val="008A5F3C"/>
    <w:rsid w:val="008C1792"/>
    <w:rsid w:val="008C2E1D"/>
    <w:rsid w:val="008C7511"/>
    <w:rsid w:val="008D333B"/>
    <w:rsid w:val="008E5EC9"/>
    <w:rsid w:val="009037D1"/>
    <w:rsid w:val="0090582B"/>
    <w:rsid w:val="00926D80"/>
    <w:rsid w:val="00933C70"/>
    <w:rsid w:val="00934738"/>
    <w:rsid w:val="00956D45"/>
    <w:rsid w:val="00975D44"/>
    <w:rsid w:val="00990401"/>
    <w:rsid w:val="00996120"/>
    <w:rsid w:val="009C6FB7"/>
    <w:rsid w:val="009C741A"/>
    <w:rsid w:val="009D458A"/>
    <w:rsid w:val="009E610B"/>
    <w:rsid w:val="009E6FF9"/>
    <w:rsid w:val="009E7795"/>
    <w:rsid w:val="009F4DED"/>
    <w:rsid w:val="00A320AE"/>
    <w:rsid w:val="00A42F30"/>
    <w:rsid w:val="00A44D12"/>
    <w:rsid w:val="00A44E4A"/>
    <w:rsid w:val="00AB3191"/>
    <w:rsid w:val="00AB31CD"/>
    <w:rsid w:val="00AB7819"/>
    <w:rsid w:val="00AB7E26"/>
    <w:rsid w:val="00AC21EF"/>
    <w:rsid w:val="00AD2835"/>
    <w:rsid w:val="00AD4BDB"/>
    <w:rsid w:val="00AD771B"/>
    <w:rsid w:val="00AE00A2"/>
    <w:rsid w:val="00AE7757"/>
    <w:rsid w:val="00AF742C"/>
    <w:rsid w:val="00B12A52"/>
    <w:rsid w:val="00B142A5"/>
    <w:rsid w:val="00B523C6"/>
    <w:rsid w:val="00B55B94"/>
    <w:rsid w:val="00B90664"/>
    <w:rsid w:val="00B959E7"/>
    <w:rsid w:val="00BA58E0"/>
    <w:rsid w:val="00BB2E8D"/>
    <w:rsid w:val="00BB60DB"/>
    <w:rsid w:val="00BD2397"/>
    <w:rsid w:val="00BD69CF"/>
    <w:rsid w:val="00BD6AD1"/>
    <w:rsid w:val="00BF520D"/>
    <w:rsid w:val="00C04911"/>
    <w:rsid w:val="00C05AFA"/>
    <w:rsid w:val="00C101F4"/>
    <w:rsid w:val="00C109EA"/>
    <w:rsid w:val="00C1544F"/>
    <w:rsid w:val="00C30467"/>
    <w:rsid w:val="00C3239F"/>
    <w:rsid w:val="00C343EB"/>
    <w:rsid w:val="00C439EC"/>
    <w:rsid w:val="00C44E16"/>
    <w:rsid w:val="00C5121E"/>
    <w:rsid w:val="00C549F8"/>
    <w:rsid w:val="00C5649C"/>
    <w:rsid w:val="00C67973"/>
    <w:rsid w:val="00C70C80"/>
    <w:rsid w:val="00C81D81"/>
    <w:rsid w:val="00C82967"/>
    <w:rsid w:val="00CA7135"/>
    <w:rsid w:val="00CB6E61"/>
    <w:rsid w:val="00CB6FDD"/>
    <w:rsid w:val="00CD16F5"/>
    <w:rsid w:val="00CD650B"/>
    <w:rsid w:val="00CD6F18"/>
    <w:rsid w:val="00CE3467"/>
    <w:rsid w:val="00CE5C7D"/>
    <w:rsid w:val="00CE5FC3"/>
    <w:rsid w:val="00CF1605"/>
    <w:rsid w:val="00D0794E"/>
    <w:rsid w:val="00D10C36"/>
    <w:rsid w:val="00D22950"/>
    <w:rsid w:val="00D24E05"/>
    <w:rsid w:val="00D72286"/>
    <w:rsid w:val="00D738C9"/>
    <w:rsid w:val="00D82146"/>
    <w:rsid w:val="00DA173E"/>
    <w:rsid w:val="00DA355B"/>
    <w:rsid w:val="00DA7E51"/>
    <w:rsid w:val="00DB7135"/>
    <w:rsid w:val="00DB7D86"/>
    <w:rsid w:val="00DD5818"/>
    <w:rsid w:val="00E24E31"/>
    <w:rsid w:val="00E36351"/>
    <w:rsid w:val="00E42F87"/>
    <w:rsid w:val="00E5467A"/>
    <w:rsid w:val="00E627AD"/>
    <w:rsid w:val="00E76DFE"/>
    <w:rsid w:val="00EA2F19"/>
    <w:rsid w:val="00EB59F5"/>
    <w:rsid w:val="00ED2C60"/>
    <w:rsid w:val="00ED5781"/>
    <w:rsid w:val="00F04F01"/>
    <w:rsid w:val="00F25B73"/>
    <w:rsid w:val="00F3038E"/>
    <w:rsid w:val="00F53EF1"/>
    <w:rsid w:val="00F55161"/>
    <w:rsid w:val="00F566E5"/>
    <w:rsid w:val="00F80FC6"/>
    <w:rsid w:val="00F87270"/>
    <w:rsid w:val="00F92AD8"/>
    <w:rsid w:val="00F96A53"/>
    <w:rsid w:val="00FC214F"/>
    <w:rsid w:val="00FC3EB7"/>
    <w:rsid w:val="00FD48C1"/>
    <w:rsid w:val="00FF12DB"/>
    <w:rsid w:val="00FF2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66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1578FB"/>
    <w:pPr>
      <w:spacing w:before="100" w:beforeAutospacing="1" w:after="100" w:afterAutospacing="1"/>
      <w:outlineLvl w:val="0"/>
    </w:pPr>
    <w:rPr>
      <w:b/>
      <w:bCs/>
      <w:kern w:val="36"/>
      <w:sz w:val="48"/>
      <w:szCs w:val="48"/>
    </w:rPr>
  </w:style>
  <w:style w:type="paragraph" w:styleId="4">
    <w:name w:val="heading 4"/>
    <w:basedOn w:val="a"/>
    <w:next w:val="a"/>
    <w:link w:val="40"/>
    <w:qFormat/>
    <w:rsid w:val="00C343EB"/>
    <w:pPr>
      <w:keepNext/>
      <w:spacing w:before="240" w:after="60"/>
      <w:ind w:firstLine="720"/>
      <w:jc w:val="both"/>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8FB"/>
    <w:rPr>
      <w:rFonts w:ascii="Times New Roman" w:eastAsia="Times New Roman" w:hAnsi="Times New Roman" w:cs="Times New Roman"/>
      <w:b/>
      <w:bCs/>
      <w:kern w:val="36"/>
      <w:sz w:val="48"/>
      <w:szCs w:val="48"/>
      <w:lang w:eastAsia="ru-RU"/>
    </w:rPr>
  </w:style>
  <w:style w:type="character" w:styleId="a3">
    <w:name w:val="Emphasis"/>
    <w:basedOn w:val="a0"/>
    <w:uiPriority w:val="20"/>
    <w:qFormat/>
    <w:rsid w:val="006B61B8"/>
    <w:rPr>
      <w:i/>
      <w:iCs/>
    </w:rPr>
  </w:style>
  <w:style w:type="paragraph" w:styleId="a4">
    <w:name w:val="List Paragraph"/>
    <w:basedOn w:val="a"/>
    <w:uiPriority w:val="34"/>
    <w:qFormat/>
    <w:rsid w:val="00BA58E0"/>
    <w:pPr>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3D67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Normal (Web)"/>
    <w:basedOn w:val="a"/>
    <w:rsid w:val="00716CEA"/>
    <w:pPr>
      <w:spacing w:before="100" w:beforeAutospacing="1" w:after="100" w:afterAutospacing="1"/>
    </w:pPr>
  </w:style>
  <w:style w:type="character" w:customStyle="1" w:styleId="40">
    <w:name w:val="Заголовок 4 Знак"/>
    <w:basedOn w:val="a0"/>
    <w:link w:val="4"/>
    <w:rsid w:val="00C343EB"/>
    <w:rPr>
      <w:rFonts w:ascii="Times New Roman" w:eastAsia="Times New Roman" w:hAnsi="Times New Roman" w:cs="Times New Roman"/>
      <w:b/>
      <w:bCs/>
      <w:sz w:val="28"/>
      <w:szCs w:val="28"/>
      <w:lang w:eastAsia="ru-RU"/>
    </w:rPr>
  </w:style>
  <w:style w:type="paragraph" w:styleId="a6">
    <w:name w:val="Balloon Text"/>
    <w:basedOn w:val="a"/>
    <w:link w:val="a7"/>
    <w:uiPriority w:val="99"/>
    <w:semiHidden/>
    <w:unhideWhenUsed/>
    <w:rsid w:val="00F25B73"/>
    <w:rPr>
      <w:rFonts w:ascii="Tahoma" w:hAnsi="Tahoma" w:cs="Tahoma"/>
      <w:sz w:val="16"/>
      <w:szCs w:val="16"/>
    </w:rPr>
  </w:style>
  <w:style w:type="character" w:customStyle="1" w:styleId="a7">
    <w:name w:val="Текст выноски Знак"/>
    <w:basedOn w:val="a0"/>
    <w:link w:val="a6"/>
    <w:uiPriority w:val="99"/>
    <w:semiHidden/>
    <w:rsid w:val="00F25B73"/>
    <w:rPr>
      <w:rFonts w:ascii="Tahoma" w:eastAsia="Times New Roman" w:hAnsi="Tahoma" w:cs="Tahoma"/>
      <w:sz w:val="16"/>
      <w:szCs w:val="16"/>
      <w:lang w:eastAsia="ru-RU"/>
    </w:rPr>
  </w:style>
  <w:style w:type="paragraph" w:styleId="a8">
    <w:name w:val="Body Text"/>
    <w:basedOn w:val="a"/>
    <w:link w:val="a9"/>
    <w:rsid w:val="00D0794E"/>
    <w:pPr>
      <w:spacing w:after="120"/>
    </w:pPr>
  </w:style>
  <w:style w:type="character" w:customStyle="1" w:styleId="a9">
    <w:name w:val="Основной текст Знак"/>
    <w:basedOn w:val="a0"/>
    <w:link w:val="a8"/>
    <w:rsid w:val="00D0794E"/>
    <w:rPr>
      <w:rFonts w:ascii="Times New Roman" w:eastAsia="Times New Roman" w:hAnsi="Times New Roman" w:cs="Times New Roman"/>
      <w:sz w:val="24"/>
      <w:szCs w:val="24"/>
      <w:lang w:eastAsia="ru-RU"/>
    </w:rPr>
  </w:style>
  <w:style w:type="paragraph" w:customStyle="1" w:styleId="Default">
    <w:name w:val="Default"/>
    <w:rsid w:val="00621ACD"/>
    <w:pPr>
      <w:autoSpaceDE w:val="0"/>
      <w:autoSpaceDN w:val="0"/>
      <w:adjustRightInd w:val="0"/>
      <w:spacing w:after="0" w:line="240" w:lineRule="auto"/>
    </w:pPr>
    <w:rPr>
      <w:rFonts w:ascii="Arial Unicode MS" w:eastAsia="Arial Unicode MS"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66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1578FB"/>
    <w:pPr>
      <w:spacing w:before="100" w:beforeAutospacing="1" w:after="100" w:afterAutospacing="1"/>
      <w:outlineLvl w:val="0"/>
    </w:pPr>
    <w:rPr>
      <w:b/>
      <w:bCs/>
      <w:kern w:val="36"/>
      <w:sz w:val="48"/>
      <w:szCs w:val="48"/>
    </w:rPr>
  </w:style>
  <w:style w:type="paragraph" w:styleId="4">
    <w:name w:val="heading 4"/>
    <w:basedOn w:val="a"/>
    <w:next w:val="a"/>
    <w:link w:val="40"/>
    <w:qFormat/>
    <w:rsid w:val="00C343EB"/>
    <w:pPr>
      <w:keepNext/>
      <w:spacing w:before="240" w:after="60"/>
      <w:ind w:firstLine="720"/>
      <w:jc w:val="both"/>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8FB"/>
    <w:rPr>
      <w:rFonts w:ascii="Times New Roman" w:eastAsia="Times New Roman" w:hAnsi="Times New Roman" w:cs="Times New Roman"/>
      <w:b/>
      <w:bCs/>
      <w:kern w:val="36"/>
      <w:sz w:val="48"/>
      <w:szCs w:val="48"/>
      <w:lang w:eastAsia="ru-RU"/>
    </w:rPr>
  </w:style>
  <w:style w:type="character" w:styleId="a3">
    <w:name w:val="Emphasis"/>
    <w:basedOn w:val="a0"/>
    <w:uiPriority w:val="20"/>
    <w:qFormat/>
    <w:rsid w:val="006B61B8"/>
    <w:rPr>
      <w:i/>
      <w:iCs/>
    </w:rPr>
  </w:style>
  <w:style w:type="paragraph" w:styleId="a4">
    <w:name w:val="List Paragraph"/>
    <w:basedOn w:val="a"/>
    <w:uiPriority w:val="34"/>
    <w:qFormat/>
    <w:rsid w:val="00BA58E0"/>
    <w:pPr>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3D67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Normal (Web)"/>
    <w:basedOn w:val="a"/>
    <w:rsid w:val="00716CEA"/>
    <w:pPr>
      <w:spacing w:before="100" w:beforeAutospacing="1" w:after="100" w:afterAutospacing="1"/>
    </w:pPr>
  </w:style>
  <w:style w:type="character" w:customStyle="1" w:styleId="40">
    <w:name w:val="Заголовок 4 Знак"/>
    <w:basedOn w:val="a0"/>
    <w:link w:val="4"/>
    <w:rsid w:val="00C343EB"/>
    <w:rPr>
      <w:rFonts w:ascii="Times New Roman" w:eastAsia="Times New Roman" w:hAnsi="Times New Roman" w:cs="Times New Roman"/>
      <w:b/>
      <w:bCs/>
      <w:sz w:val="28"/>
      <w:szCs w:val="28"/>
      <w:lang w:eastAsia="ru-RU"/>
    </w:rPr>
  </w:style>
  <w:style w:type="paragraph" w:styleId="a6">
    <w:name w:val="Balloon Text"/>
    <w:basedOn w:val="a"/>
    <w:link w:val="a7"/>
    <w:uiPriority w:val="99"/>
    <w:semiHidden/>
    <w:unhideWhenUsed/>
    <w:rsid w:val="00F25B73"/>
    <w:rPr>
      <w:rFonts w:ascii="Tahoma" w:hAnsi="Tahoma" w:cs="Tahoma"/>
      <w:sz w:val="16"/>
      <w:szCs w:val="16"/>
    </w:rPr>
  </w:style>
  <w:style w:type="character" w:customStyle="1" w:styleId="a7">
    <w:name w:val="Текст выноски Знак"/>
    <w:basedOn w:val="a0"/>
    <w:link w:val="a6"/>
    <w:uiPriority w:val="99"/>
    <w:semiHidden/>
    <w:rsid w:val="00F25B73"/>
    <w:rPr>
      <w:rFonts w:ascii="Tahoma" w:eastAsia="Times New Roman" w:hAnsi="Tahoma" w:cs="Tahoma"/>
      <w:sz w:val="16"/>
      <w:szCs w:val="16"/>
      <w:lang w:eastAsia="ru-RU"/>
    </w:rPr>
  </w:style>
  <w:style w:type="paragraph" w:styleId="a8">
    <w:name w:val="Body Text"/>
    <w:basedOn w:val="a"/>
    <w:link w:val="a9"/>
    <w:rsid w:val="00D0794E"/>
    <w:pPr>
      <w:spacing w:after="120"/>
    </w:pPr>
  </w:style>
  <w:style w:type="character" w:customStyle="1" w:styleId="a9">
    <w:name w:val="Основной текст Знак"/>
    <w:basedOn w:val="a0"/>
    <w:link w:val="a8"/>
    <w:rsid w:val="00D0794E"/>
    <w:rPr>
      <w:rFonts w:ascii="Times New Roman" w:eastAsia="Times New Roman" w:hAnsi="Times New Roman" w:cs="Times New Roman"/>
      <w:sz w:val="24"/>
      <w:szCs w:val="24"/>
      <w:lang w:eastAsia="ru-RU"/>
    </w:rPr>
  </w:style>
  <w:style w:type="paragraph" w:customStyle="1" w:styleId="Default">
    <w:name w:val="Default"/>
    <w:rsid w:val="00621ACD"/>
    <w:pPr>
      <w:autoSpaceDE w:val="0"/>
      <w:autoSpaceDN w:val="0"/>
      <w:adjustRightInd w:val="0"/>
      <w:spacing w:after="0" w:line="240" w:lineRule="auto"/>
    </w:pPr>
    <w:rPr>
      <w:rFonts w:ascii="Arial Unicode MS" w:eastAsia="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38839">
      <w:bodyDiv w:val="1"/>
      <w:marLeft w:val="0"/>
      <w:marRight w:val="0"/>
      <w:marTop w:val="0"/>
      <w:marBottom w:val="0"/>
      <w:divBdr>
        <w:top w:val="none" w:sz="0" w:space="0" w:color="auto"/>
        <w:left w:val="none" w:sz="0" w:space="0" w:color="auto"/>
        <w:bottom w:val="none" w:sz="0" w:space="0" w:color="auto"/>
        <w:right w:val="none" w:sz="0" w:space="0" w:color="auto"/>
      </w:divBdr>
    </w:div>
    <w:div w:id="175053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013AD-068E-47B1-A3F3-F87524C53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6</Pages>
  <Words>1938</Words>
  <Characters>11050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cp:lastModifiedBy>
  <cp:revision>62</cp:revision>
  <cp:lastPrinted>2020-12-02T09:52:00Z</cp:lastPrinted>
  <dcterms:created xsi:type="dcterms:W3CDTF">2019-07-03T14:39:00Z</dcterms:created>
  <dcterms:modified xsi:type="dcterms:W3CDTF">2021-11-16T10:21:00Z</dcterms:modified>
</cp:coreProperties>
</file>