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B94EE8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16</w:t>
      </w:r>
      <w:bookmarkStart w:id="0" w:name="_GoBack"/>
      <w:bookmarkEnd w:id="0"/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6A07A8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(внеочередное шестнадцатое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A07A8">
        <w:rPr>
          <w:b/>
          <w:sz w:val="28"/>
          <w:szCs w:val="28"/>
        </w:rPr>
        <w:t>30  апреля</w:t>
      </w:r>
      <w:r w:rsidR="005C1927">
        <w:rPr>
          <w:b/>
          <w:sz w:val="28"/>
          <w:szCs w:val="28"/>
        </w:rPr>
        <w:t xml:space="preserve">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181344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181344" w:rsidRPr="00AF2093">
              <w:rPr>
                <w:sz w:val="26"/>
                <w:szCs w:val="26"/>
              </w:rPr>
              <w:t>Рочев Игорь Алексеевич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22282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Старцев Виктор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65E65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0217CA" w:rsidRPr="00F96A53" w:rsidTr="00594CD5">
        <w:trPr>
          <w:trHeight w:val="72"/>
        </w:trPr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AF2093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AF2093">
              <w:rPr>
                <w:sz w:val="26"/>
                <w:szCs w:val="26"/>
              </w:rPr>
              <w:t xml:space="preserve"> Пирогов Владимир Александрович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6A07A8" w:rsidRPr="00F96A53" w:rsidTr="00594CD5">
        <w:trPr>
          <w:trHeight w:val="72"/>
        </w:trPr>
        <w:tc>
          <w:tcPr>
            <w:tcW w:w="5070" w:type="dxa"/>
          </w:tcPr>
          <w:p w:rsidR="006A07A8" w:rsidRDefault="006A07A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9.Свейлис Александр </w:t>
            </w:r>
            <w:proofErr w:type="spellStart"/>
            <w:r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6A07A8" w:rsidRPr="00AF2093" w:rsidRDefault="006A07A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6A07A8" w:rsidRPr="00F96A53" w:rsidRDefault="006A07A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6A07A8" w:rsidRPr="00F96A53" w:rsidRDefault="006A07A8" w:rsidP="00FF12DB">
            <w:pPr>
              <w:rPr>
                <w:sz w:val="28"/>
                <w:szCs w:val="28"/>
              </w:rPr>
            </w:pPr>
          </w:p>
        </w:tc>
      </w:tr>
      <w:tr w:rsidR="006A07A8" w:rsidRPr="00F96A53" w:rsidTr="00594CD5">
        <w:trPr>
          <w:trHeight w:val="72"/>
        </w:trPr>
        <w:tc>
          <w:tcPr>
            <w:tcW w:w="5070" w:type="dxa"/>
          </w:tcPr>
          <w:p w:rsidR="006A07A8" w:rsidRDefault="006A07A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 Шебут </w:t>
            </w:r>
            <w:proofErr w:type="spellStart"/>
            <w:r>
              <w:rPr>
                <w:sz w:val="26"/>
                <w:szCs w:val="26"/>
              </w:rPr>
              <w:t>Янис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6A07A8" w:rsidRPr="00AF2093" w:rsidRDefault="006A07A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6A07A8" w:rsidRPr="00F96A53" w:rsidRDefault="006A07A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6A07A8" w:rsidRPr="00F96A53" w:rsidRDefault="006A07A8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6A07A8" w:rsidRPr="0006315B" w:rsidRDefault="00B90664" w:rsidP="00A2080F">
      <w:pPr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487B23">
        <w:rPr>
          <w:b/>
          <w:sz w:val="28"/>
          <w:szCs w:val="28"/>
        </w:rPr>
        <w:t xml:space="preserve"> </w:t>
      </w:r>
      <w:r w:rsidR="006A07A8">
        <w:rPr>
          <w:sz w:val="28"/>
          <w:szCs w:val="28"/>
        </w:rPr>
        <w:t>Цыпышев Э. Ю. - заместитель</w:t>
      </w:r>
      <w:r w:rsidR="006A07A8" w:rsidRPr="0006315B">
        <w:rPr>
          <w:sz w:val="28"/>
          <w:szCs w:val="28"/>
        </w:rPr>
        <w:t xml:space="preserve"> прокурора Ловозерского района</w:t>
      </w:r>
      <w:r w:rsidR="006A07A8">
        <w:rPr>
          <w:sz w:val="28"/>
          <w:szCs w:val="28"/>
        </w:rPr>
        <w:t>, младший советник юстиции.</w:t>
      </w:r>
    </w:p>
    <w:p w:rsidR="00487B23" w:rsidRPr="006A07A8" w:rsidRDefault="00F87270" w:rsidP="006A07A8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6A07A8">
        <w:rPr>
          <w:sz w:val="28"/>
          <w:szCs w:val="28"/>
        </w:rPr>
        <w:t xml:space="preserve">Котова Н.И. - </w:t>
      </w:r>
      <w:r w:rsidR="006A07A8"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 w:rsidR="006A07A8">
        <w:rPr>
          <w:sz w:val="28"/>
          <w:szCs w:val="28"/>
        </w:rPr>
        <w:t>.</w:t>
      </w: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6A07A8">
        <w:rPr>
          <w:sz w:val="28"/>
          <w:szCs w:val="28"/>
        </w:rPr>
        <w:t>10</w:t>
      </w:r>
      <w:r w:rsidRPr="00726B17">
        <w:rPr>
          <w:sz w:val="28"/>
          <w:szCs w:val="28"/>
        </w:rPr>
        <w:t xml:space="preserve"> 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06315B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6A07A8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Свейлис </w:t>
      </w:r>
      <w:r w:rsidR="00AE7757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>Э.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lastRenderedPageBreak/>
        <w:t xml:space="preserve">ГОЛОСОВАЛИ: "ЗА" - </w:t>
      </w:r>
      <w:r w:rsidR="006A07A8">
        <w:rPr>
          <w:sz w:val="28"/>
          <w:szCs w:val="28"/>
        </w:rPr>
        <w:t>10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5154DC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 w:rsidRPr="00A2080F">
        <w:rPr>
          <w:b/>
          <w:color w:val="000000"/>
          <w:spacing w:val="3"/>
          <w:sz w:val="28"/>
          <w:szCs w:val="28"/>
        </w:rPr>
        <w:t>Предложение:</w:t>
      </w:r>
      <w:r>
        <w:rPr>
          <w:color w:val="000000"/>
          <w:spacing w:val="3"/>
          <w:sz w:val="28"/>
          <w:szCs w:val="28"/>
        </w:rPr>
        <w:t xml:space="preserve">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6A07A8">
        <w:rPr>
          <w:sz w:val="28"/>
          <w:szCs w:val="28"/>
        </w:rPr>
        <w:t>10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15BC1" w:rsidRDefault="00716CEA" w:rsidP="00A2080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6A07A8">
        <w:rPr>
          <w:sz w:val="28"/>
          <w:szCs w:val="28"/>
        </w:rPr>
        <w:t>Предлагается следующая повестка:</w:t>
      </w:r>
    </w:p>
    <w:p w:rsidR="006A07A8" w:rsidRPr="006A07A8" w:rsidRDefault="006A07A8" w:rsidP="00A2080F">
      <w:pPr>
        <w:spacing w:line="276" w:lineRule="auto"/>
        <w:outlineLvl w:val="0"/>
        <w:rPr>
          <w:sz w:val="28"/>
          <w:szCs w:val="28"/>
        </w:rPr>
      </w:pPr>
      <w:r w:rsidRPr="006A07A8">
        <w:rPr>
          <w:rFonts w:eastAsia="Calibri"/>
          <w:sz w:val="28"/>
          <w:szCs w:val="28"/>
          <w:lang w:eastAsia="en-US"/>
        </w:rPr>
        <w:t xml:space="preserve">1. </w:t>
      </w:r>
      <w:r w:rsidRPr="006A07A8">
        <w:rPr>
          <w:sz w:val="28"/>
          <w:szCs w:val="28"/>
        </w:rPr>
        <w:t>О внесении изменений в решение Совета депутатов сельского поселения Ловозеро Ловозерского района  от 25.12.2019№ 69 «О бюджете муниципального образования сельское поселение Ловозеро Ловозерского района на 2020 год и на плановый период 2021 и 2022 годов»</w:t>
      </w:r>
    </w:p>
    <w:p w:rsidR="006A07A8" w:rsidRPr="006A07A8" w:rsidRDefault="006A07A8" w:rsidP="006A07A8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6A07A8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6A07A8" w:rsidRPr="006A07A8" w:rsidRDefault="006A07A8" w:rsidP="006A07A8">
      <w:pPr>
        <w:suppressAutoHyphens/>
        <w:autoSpaceDE w:val="0"/>
        <w:jc w:val="both"/>
        <w:rPr>
          <w:bCs/>
          <w:sz w:val="28"/>
          <w:szCs w:val="28"/>
          <w:lang w:eastAsia="ar-SA"/>
        </w:rPr>
      </w:pPr>
      <w:r w:rsidRPr="006A07A8">
        <w:rPr>
          <w:bCs/>
          <w:sz w:val="28"/>
          <w:szCs w:val="28"/>
          <w:lang w:eastAsia="ar-SA"/>
        </w:rPr>
        <w:t>2. Разное</w:t>
      </w:r>
    </w:p>
    <w:p w:rsidR="006A07A8" w:rsidRDefault="00427059" w:rsidP="00A2080F">
      <w:pPr>
        <w:spacing w:after="12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Какие будут предложения?</w:t>
      </w:r>
    </w:p>
    <w:p w:rsidR="00427059" w:rsidRPr="00427059" w:rsidRDefault="00427059" w:rsidP="00815B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Барудкина О.А.: </w:t>
      </w:r>
      <w:r>
        <w:rPr>
          <w:sz w:val="28"/>
          <w:szCs w:val="28"/>
        </w:rPr>
        <w:t>Принять предложенную повестку.</w:t>
      </w:r>
    </w:p>
    <w:p w:rsidR="00815BC1" w:rsidRPr="00F96A53" w:rsidRDefault="00427059" w:rsidP="00815BC1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– 10</w:t>
      </w:r>
      <w:r w:rsidR="00815BC1">
        <w:rPr>
          <w:sz w:val="28"/>
          <w:szCs w:val="28"/>
        </w:rPr>
        <w:t xml:space="preserve"> </w:t>
      </w:r>
      <w:r w:rsidR="00815BC1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427059" w:rsidRPr="006A07A8" w:rsidRDefault="00815BC1" w:rsidP="0042705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815BC1">
        <w:rPr>
          <w:sz w:val="28"/>
          <w:szCs w:val="28"/>
        </w:rPr>
        <w:t xml:space="preserve">Приступаем к обсуждению первого вопроса. </w:t>
      </w:r>
      <w:r w:rsidR="00427059">
        <w:rPr>
          <w:sz w:val="28"/>
          <w:szCs w:val="28"/>
        </w:rPr>
        <w:t xml:space="preserve">Докладчик Котова Н.И. - </w:t>
      </w:r>
      <w:r w:rsidR="00427059"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 w:rsidR="00427059">
        <w:rPr>
          <w:sz w:val="28"/>
          <w:szCs w:val="28"/>
        </w:rPr>
        <w:t>.</w:t>
      </w:r>
    </w:p>
    <w:p w:rsidR="00427059" w:rsidRDefault="00427059" w:rsidP="00427059">
      <w:pPr>
        <w:pStyle w:val="a6"/>
        <w:rPr>
          <w:sz w:val="28"/>
          <w:szCs w:val="28"/>
        </w:rPr>
      </w:pPr>
      <w:r w:rsidRPr="00427059">
        <w:rPr>
          <w:b/>
          <w:color w:val="000000"/>
          <w:spacing w:val="3"/>
          <w:sz w:val="28"/>
          <w:szCs w:val="28"/>
        </w:rPr>
        <w:t>Котова Н.И.</w:t>
      </w:r>
      <w:r>
        <w:rPr>
          <w:b/>
          <w:color w:val="000000"/>
          <w:spacing w:val="3"/>
          <w:sz w:val="28"/>
          <w:szCs w:val="28"/>
        </w:rPr>
        <w:t xml:space="preserve">: </w:t>
      </w:r>
      <w:r w:rsidRPr="00427059">
        <w:rPr>
          <w:color w:val="000000"/>
          <w:spacing w:val="3"/>
          <w:sz w:val="28"/>
          <w:szCs w:val="28"/>
        </w:rPr>
        <w:t xml:space="preserve">В проекте решения предлагается </w:t>
      </w:r>
      <w:r w:rsidRPr="00427059">
        <w:rPr>
          <w:sz w:val="28"/>
          <w:szCs w:val="28"/>
        </w:rPr>
        <w:t>уточнение бюджета муниципального образования сельское поселение Ловозеро Ловозерского района в 2020 году.</w:t>
      </w:r>
      <w:r>
        <w:rPr>
          <w:sz w:val="28"/>
          <w:szCs w:val="28"/>
        </w:rPr>
        <w:t xml:space="preserve"> </w:t>
      </w:r>
      <w:r w:rsidRPr="00427059">
        <w:rPr>
          <w:sz w:val="28"/>
          <w:szCs w:val="28"/>
        </w:rPr>
        <w:t>Доходы бюджета  на 2020 год скорректированы в сторону увеличения на  сумму +2782,7291 тыс. руб.</w:t>
      </w:r>
      <w:r>
        <w:rPr>
          <w:sz w:val="28"/>
          <w:szCs w:val="28"/>
        </w:rPr>
        <w:t xml:space="preserve"> Это связано с увеличением субсидий на программы </w:t>
      </w:r>
      <w:r w:rsidRPr="00427059">
        <w:rPr>
          <w:sz w:val="28"/>
          <w:szCs w:val="28"/>
        </w:rPr>
        <w:t>формирования современной городской среды</w:t>
      </w:r>
      <w:r>
        <w:rPr>
          <w:sz w:val="28"/>
          <w:szCs w:val="28"/>
        </w:rPr>
        <w:t xml:space="preserve">, </w:t>
      </w:r>
      <w:r w:rsidRPr="00427059">
        <w:rPr>
          <w:sz w:val="28"/>
          <w:szCs w:val="28"/>
        </w:rPr>
        <w:t>на реализацию проектов по поддержке местных инициатив</w:t>
      </w:r>
      <w:r>
        <w:rPr>
          <w:sz w:val="28"/>
          <w:szCs w:val="28"/>
        </w:rPr>
        <w:t xml:space="preserve">, </w:t>
      </w:r>
      <w:r w:rsidR="000A6C3B">
        <w:rPr>
          <w:sz w:val="28"/>
          <w:szCs w:val="28"/>
        </w:rPr>
        <w:t>с увеличением</w:t>
      </w:r>
      <w:r w:rsidRPr="00427059">
        <w:rPr>
          <w:sz w:val="28"/>
          <w:szCs w:val="28"/>
        </w:rPr>
        <w:t xml:space="preserve"> субвенции бюджетам муниципальных образований Мурманской области на осуществление деятельности по отлову и содержанию животных без владельцев</w:t>
      </w:r>
      <w:r w:rsidR="00AA0B34">
        <w:rPr>
          <w:sz w:val="28"/>
          <w:szCs w:val="28"/>
        </w:rPr>
        <w:t xml:space="preserve">. Скорректированы </w:t>
      </w:r>
      <w:r w:rsidR="00AA0B34" w:rsidRPr="00AA0B34">
        <w:rPr>
          <w:sz w:val="28"/>
          <w:szCs w:val="28"/>
        </w:rPr>
        <w:t>доходы  по налогу на доходы физических лиц с доходов</w:t>
      </w:r>
      <w:r w:rsidR="00AA0B34">
        <w:rPr>
          <w:sz w:val="28"/>
          <w:szCs w:val="28"/>
        </w:rPr>
        <w:t xml:space="preserve"> в соответствии со ст. 227,</w:t>
      </w:r>
      <w:r w:rsidR="00AA0B34" w:rsidRPr="00AA0B34">
        <w:rPr>
          <w:sz w:val="28"/>
          <w:szCs w:val="28"/>
        </w:rPr>
        <w:t xml:space="preserve"> 228 Налогового Кодекса Российской Федерации</w:t>
      </w:r>
      <w:r w:rsidR="00AA0B34">
        <w:rPr>
          <w:sz w:val="28"/>
          <w:szCs w:val="28"/>
        </w:rPr>
        <w:t>.</w:t>
      </w:r>
    </w:p>
    <w:p w:rsidR="00AA0B34" w:rsidRPr="00AA0B34" w:rsidRDefault="00AA0B34" w:rsidP="00A2080F">
      <w:pPr>
        <w:jc w:val="both"/>
        <w:rPr>
          <w:sz w:val="28"/>
          <w:szCs w:val="28"/>
        </w:rPr>
      </w:pPr>
      <w:proofErr w:type="gramStart"/>
      <w:r w:rsidRPr="00AA0B34">
        <w:rPr>
          <w:sz w:val="28"/>
          <w:szCs w:val="28"/>
        </w:rPr>
        <w:t xml:space="preserve">Внесение изменений </w:t>
      </w:r>
      <w:r>
        <w:rPr>
          <w:sz w:val="28"/>
          <w:szCs w:val="28"/>
        </w:rPr>
        <w:t xml:space="preserve">в расходную часть бюджета </w:t>
      </w:r>
      <w:r w:rsidRPr="00AA0B34">
        <w:rPr>
          <w:sz w:val="28"/>
          <w:szCs w:val="28"/>
        </w:rPr>
        <w:t>связано с:</w:t>
      </w:r>
      <w:r w:rsidR="00A2080F">
        <w:rPr>
          <w:sz w:val="28"/>
          <w:szCs w:val="28"/>
        </w:rPr>
        <w:t xml:space="preserve"> </w:t>
      </w:r>
      <w:r w:rsidRPr="00AA0B34">
        <w:rPr>
          <w:sz w:val="28"/>
          <w:szCs w:val="28"/>
        </w:rPr>
        <w:t xml:space="preserve">изменением (уточнением) объема расходов, производимых за счет </w:t>
      </w:r>
      <w:r w:rsidR="00A2080F">
        <w:rPr>
          <w:sz w:val="28"/>
          <w:szCs w:val="28"/>
        </w:rPr>
        <w:t>средств областного бюджета,</w:t>
      </w:r>
      <w:r w:rsidRPr="00AA0B34">
        <w:rPr>
          <w:sz w:val="28"/>
          <w:szCs w:val="28"/>
        </w:rPr>
        <w:t xml:space="preserve"> изменением объема расходов, производимых за</w:t>
      </w:r>
      <w:r w:rsidR="00A2080F">
        <w:rPr>
          <w:sz w:val="28"/>
          <w:szCs w:val="28"/>
        </w:rPr>
        <w:t xml:space="preserve"> счет средств местного бюджета, </w:t>
      </w:r>
      <w:r w:rsidRPr="00AA0B34">
        <w:rPr>
          <w:sz w:val="28"/>
          <w:szCs w:val="28"/>
        </w:rPr>
        <w:t>приведением расходной части бюджета в соответствии с тре</w:t>
      </w:r>
      <w:r w:rsidR="00A2080F">
        <w:rPr>
          <w:sz w:val="28"/>
          <w:szCs w:val="28"/>
        </w:rPr>
        <w:t xml:space="preserve">бованиями Бюджетного кодекса РФ, </w:t>
      </w:r>
      <w:r w:rsidRPr="00AA0B34">
        <w:rPr>
          <w:sz w:val="28"/>
          <w:szCs w:val="28"/>
        </w:rPr>
        <w:t>перераспределением бюджетных ассигнований между разделами и подразделами кодов бюджетной классификации по обращениям главных распорядителей местного бюджета, а также в связи с уточнением</w:t>
      </w:r>
      <w:proofErr w:type="gramEnd"/>
      <w:r w:rsidRPr="00AA0B34">
        <w:rPr>
          <w:sz w:val="28"/>
          <w:szCs w:val="28"/>
        </w:rPr>
        <w:t xml:space="preserve"> кодов бюджетной классификации бюджетных ассигнований в соответствии с утвержденными Министерством финансов Российской Федерации Указаниями о порядке применения бюджетной классификации.</w:t>
      </w:r>
      <w:r>
        <w:rPr>
          <w:sz w:val="28"/>
          <w:szCs w:val="28"/>
        </w:rPr>
        <w:t xml:space="preserve"> Все цифры приведены в пояснительной записке и приложениях.</w:t>
      </w:r>
      <w:r w:rsidRPr="00AA0B34">
        <w:rPr>
          <w:sz w:val="28"/>
          <w:szCs w:val="28"/>
        </w:rPr>
        <w:t xml:space="preserve"> </w:t>
      </w:r>
    </w:p>
    <w:p w:rsidR="00AA0B34" w:rsidRPr="00AA0B34" w:rsidRDefault="00AA0B34" w:rsidP="00427059">
      <w:pPr>
        <w:pStyle w:val="a6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Будут вопросы к Надежде Ивановне?</w:t>
      </w:r>
    </w:p>
    <w:p w:rsidR="00A2080F" w:rsidRPr="00427059" w:rsidRDefault="00AA0B34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Какие будут предложения?</w:t>
      </w:r>
    </w:p>
    <w:p w:rsidR="00A2080F" w:rsidRPr="003F5089" w:rsidRDefault="00004260" w:rsidP="005154DC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</w:t>
      </w:r>
      <w:r w:rsidR="003F5089" w:rsidRPr="003F50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И.:</w:t>
      </w:r>
      <w:r w:rsidR="003F5089" w:rsidRPr="003F5089">
        <w:rPr>
          <w:b/>
          <w:sz w:val="28"/>
          <w:szCs w:val="28"/>
        </w:rPr>
        <w:t xml:space="preserve"> </w:t>
      </w:r>
      <w:r w:rsidR="003F5089">
        <w:rPr>
          <w:sz w:val="28"/>
          <w:szCs w:val="28"/>
        </w:rPr>
        <w:t>Пр</w:t>
      </w:r>
      <w:r>
        <w:rPr>
          <w:sz w:val="28"/>
          <w:szCs w:val="28"/>
        </w:rPr>
        <w:t>инять.</w:t>
      </w:r>
    </w:p>
    <w:p w:rsidR="00A2080F" w:rsidRDefault="005154DC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AA0B34">
        <w:rPr>
          <w:sz w:val="28"/>
          <w:szCs w:val="28"/>
        </w:rPr>
        <w:t>10</w:t>
      </w:r>
      <w:r w:rsidR="0050398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344CA" w:rsidRDefault="003B3675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B406FF">
        <w:rPr>
          <w:sz w:val="28"/>
          <w:szCs w:val="28"/>
        </w:rPr>
        <w:t>В разделе разное я предлагаю обсудить письмо</w:t>
      </w:r>
      <w:r w:rsidR="000344CA">
        <w:rPr>
          <w:sz w:val="28"/>
          <w:szCs w:val="28"/>
        </w:rPr>
        <w:t xml:space="preserve">, </w:t>
      </w:r>
      <w:r w:rsidR="00B406FF">
        <w:rPr>
          <w:sz w:val="28"/>
          <w:szCs w:val="28"/>
        </w:rPr>
        <w:t xml:space="preserve"> поступившее в адрес Совета депутатов от руководителя ООО «</w:t>
      </w:r>
      <w:r w:rsidR="000344CA">
        <w:rPr>
          <w:sz w:val="28"/>
          <w:szCs w:val="28"/>
        </w:rPr>
        <w:t>Ловозеро-Жилсервис</w:t>
      </w:r>
      <w:r w:rsidR="00B406FF">
        <w:rPr>
          <w:sz w:val="28"/>
          <w:szCs w:val="28"/>
        </w:rPr>
        <w:t>» О.А.</w:t>
      </w:r>
      <w:r w:rsidR="000344CA">
        <w:rPr>
          <w:sz w:val="28"/>
          <w:szCs w:val="28"/>
        </w:rPr>
        <w:t xml:space="preserve"> </w:t>
      </w:r>
      <w:r w:rsidR="00B406FF">
        <w:rPr>
          <w:sz w:val="28"/>
          <w:szCs w:val="28"/>
        </w:rPr>
        <w:t xml:space="preserve">Ковалевой. </w:t>
      </w:r>
      <w:r w:rsidR="000344CA">
        <w:rPr>
          <w:sz w:val="28"/>
          <w:szCs w:val="28"/>
        </w:rPr>
        <w:t>Вчера по моей просьбе мы этот вопрос обсуждали в администрации района с главой администрации Н.И. Курзеневым, заместителем Н.А. Кузнецовой, начальником финансового отдела Н.И. Котовой и О.А. Ковалевой. Должна сообщить, что долги администрации перед ООО «Ловозеро-Жилсервис», указанные в письме 27 апреля 2020 г. погашены. Изменить контра</w:t>
      </w:r>
      <w:proofErr w:type="gramStart"/>
      <w:r w:rsidR="000344CA">
        <w:rPr>
          <w:sz w:val="28"/>
          <w:szCs w:val="28"/>
        </w:rPr>
        <w:t>кт</w:t>
      </w:r>
      <w:r w:rsidR="004C2767">
        <w:rPr>
          <w:sz w:val="28"/>
          <w:szCs w:val="28"/>
        </w:rPr>
        <w:t xml:space="preserve"> </w:t>
      </w:r>
      <w:r w:rsidR="000344CA">
        <w:rPr>
          <w:sz w:val="28"/>
          <w:szCs w:val="28"/>
        </w:rPr>
        <w:t xml:space="preserve"> в ст</w:t>
      </w:r>
      <w:proofErr w:type="gramEnd"/>
      <w:r w:rsidR="000344CA">
        <w:rPr>
          <w:sz w:val="28"/>
          <w:szCs w:val="28"/>
        </w:rPr>
        <w:t>орону увеличения суммы невозможно, она уже определена. Вопрос снижения арендной платы за помещения мы можем рассмотреть. Арендная плата рассчитана по методике, которую мы утвердили решением № 65 от 25 декабря 2019 года. Его можно изменить, но если мы его изменим, то мы потеряем доходы в бюджет. Нужно решить будем ли мы принимать такое решение о снижении коэффициентов в методике. Доходы бюджета</w:t>
      </w:r>
      <w:r w:rsidR="004C2767">
        <w:rPr>
          <w:sz w:val="28"/>
          <w:szCs w:val="28"/>
        </w:rPr>
        <w:t>,</w:t>
      </w:r>
      <w:r w:rsidR="000344CA">
        <w:rPr>
          <w:sz w:val="28"/>
          <w:szCs w:val="28"/>
        </w:rPr>
        <w:t xml:space="preserve"> и так мизерные</w:t>
      </w:r>
      <w:r w:rsidR="004C2767">
        <w:rPr>
          <w:sz w:val="28"/>
          <w:szCs w:val="28"/>
        </w:rPr>
        <w:t>,</w:t>
      </w:r>
      <w:r w:rsidR="000344CA">
        <w:rPr>
          <w:sz w:val="28"/>
          <w:szCs w:val="28"/>
        </w:rPr>
        <w:t xml:space="preserve"> будут потеряны.</w:t>
      </w:r>
    </w:p>
    <w:p w:rsidR="000A6C3B" w:rsidRPr="000A6C3B" w:rsidRDefault="000A6C3B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0A6C3B">
        <w:rPr>
          <w:b/>
          <w:sz w:val="28"/>
          <w:szCs w:val="28"/>
        </w:rPr>
        <w:t>Свейлис А.Э.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Если мы изменим методику, то ею будут пользоваться и другие предприниматели, это еще уменьшит бюджет. </w:t>
      </w:r>
    </w:p>
    <w:p w:rsidR="000A6C3B" w:rsidRDefault="000344CA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Котова Н.И. </w:t>
      </w:r>
      <w:r>
        <w:rPr>
          <w:sz w:val="28"/>
          <w:szCs w:val="28"/>
        </w:rPr>
        <w:t xml:space="preserve">Изначально сумма контракта была 1млн. 700 тысяч руб. </w:t>
      </w:r>
      <w:r w:rsidR="000A6C3B">
        <w:rPr>
          <w:sz w:val="28"/>
          <w:szCs w:val="28"/>
        </w:rPr>
        <w:t>ООО «Ловозеро-Жилсервис» пошло на снижение цены до 1млн 542 тыс. рублей.</w:t>
      </w:r>
    </w:p>
    <w:p w:rsidR="004C2767" w:rsidRPr="004C2767" w:rsidRDefault="004C2767" w:rsidP="00B406FF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4C2767">
        <w:rPr>
          <w:sz w:val="28"/>
          <w:szCs w:val="28"/>
        </w:rPr>
        <w:t>Эдуард Юрьевич, будет ли нарушением с юридической точки зрения изменение Решения в середине года?</w:t>
      </w:r>
    </w:p>
    <w:p w:rsidR="00727AC9" w:rsidRPr="000A6C3B" w:rsidRDefault="000A6C3B" w:rsidP="00B406FF">
      <w:pPr>
        <w:tabs>
          <w:tab w:val="left" w:pos="9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0A6C3B">
        <w:rPr>
          <w:b/>
          <w:sz w:val="28"/>
          <w:szCs w:val="28"/>
        </w:rPr>
        <w:t>Цыпышев Э.Ю.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Не должно быть выборочных решений. Нужно анализировать и просчитывать эту ситуацию. К следующему заседанию изучу этот вопрос и дам заключение с юридической точки зрения. Считаю, что нужен глубокий анализ со стороны финансистов.</w:t>
      </w:r>
    </w:p>
    <w:p w:rsidR="000A6C3B" w:rsidRPr="000A6C3B" w:rsidRDefault="000A6C3B" w:rsidP="005154DC">
      <w:pPr>
        <w:jc w:val="both"/>
        <w:rPr>
          <w:sz w:val="28"/>
          <w:szCs w:val="28"/>
        </w:rPr>
      </w:pPr>
      <w:r w:rsidRPr="00A2080F">
        <w:rPr>
          <w:b/>
          <w:sz w:val="28"/>
          <w:szCs w:val="28"/>
        </w:rPr>
        <w:t>РЕШИЛИ:</w:t>
      </w:r>
      <w:r>
        <w:rPr>
          <w:b/>
          <w:sz w:val="28"/>
          <w:szCs w:val="28"/>
        </w:rPr>
        <w:t xml:space="preserve"> О</w:t>
      </w:r>
      <w:r w:rsidRPr="000A6C3B">
        <w:rPr>
          <w:sz w:val="28"/>
          <w:szCs w:val="28"/>
        </w:rPr>
        <w:t>тложить данное решение д</w:t>
      </w:r>
      <w:r>
        <w:rPr>
          <w:sz w:val="28"/>
          <w:szCs w:val="28"/>
        </w:rPr>
        <w:t>о следующего заседания. И</w:t>
      </w:r>
      <w:r w:rsidRPr="000A6C3B">
        <w:rPr>
          <w:sz w:val="28"/>
          <w:szCs w:val="28"/>
        </w:rPr>
        <w:t>зучить юридическую и финансовую сторону вопроса.</w:t>
      </w:r>
    </w:p>
    <w:p w:rsidR="00795226" w:rsidRDefault="00795226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344CA"/>
    <w:rsid w:val="0006315B"/>
    <w:rsid w:val="00075C35"/>
    <w:rsid w:val="000A6C3B"/>
    <w:rsid w:val="000D01F9"/>
    <w:rsid w:val="000D1ACC"/>
    <w:rsid w:val="000E019F"/>
    <w:rsid w:val="001114AC"/>
    <w:rsid w:val="00120520"/>
    <w:rsid w:val="00124A96"/>
    <w:rsid w:val="00124CB1"/>
    <w:rsid w:val="001578FB"/>
    <w:rsid w:val="001744D3"/>
    <w:rsid w:val="00175722"/>
    <w:rsid w:val="00181344"/>
    <w:rsid w:val="00222828"/>
    <w:rsid w:val="00250D98"/>
    <w:rsid w:val="00275091"/>
    <w:rsid w:val="00282D24"/>
    <w:rsid w:val="0029628D"/>
    <w:rsid w:val="002A4AA1"/>
    <w:rsid w:val="002B71F5"/>
    <w:rsid w:val="002C3013"/>
    <w:rsid w:val="002E47C0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F5089"/>
    <w:rsid w:val="00427059"/>
    <w:rsid w:val="00432993"/>
    <w:rsid w:val="00437C50"/>
    <w:rsid w:val="004425D6"/>
    <w:rsid w:val="0044542A"/>
    <w:rsid w:val="0046476B"/>
    <w:rsid w:val="00465E65"/>
    <w:rsid w:val="00487B23"/>
    <w:rsid w:val="00487E10"/>
    <w:rsid w:val="004A7A06"/>
    <w:rsid w:val="004C2767"/>
    <w:rsid w:val="004C3323"/>
    <w:rsid w:val="004D2523"/>
    <w:rsid w:val="00500C8C"/>
    <w:rsid w:val="0050398D"/>
    <w:rsid w:val="005154DC"/>
    <w:rsid w:val="00523E11"/>
    <w:rsid w:val="00540DCA"/>
    <w:rsid w:val="00564801"/>
    <w:rsid w:val="00574B02"/>
    <w:rsid w:val="00594CD5"/>
    <w:rsid w:val="005A564F"/>
    <w:rsid w:val="005C1927"/>
    <w:rsid w:val="005D3F8F"/>
    <w:rsid w:val="00605E22"/>
    <w:rsid w:val="00657AA5"/>
    <w:rsid w:val="006A07A8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815BC1"/>
    <w:rsid w:val="0082335F"/>
    <w:rsid w:val="00896CCC"/>
    <w:rsid w:val="00897ECC"/>
    <w:rsid w:val="008A5F3C"/>
    <w:rsid w:val="008C1792"/>
    <w:rsid w:val="008C7511"/>
    <w:rsid w:val="008E5EC9"/>
    <w:rsid w:val="0090582B"/>
    <w:rsid w:val="00933C70"/>
    <w:rsid w:val="00934738"/>
    <w:rsid w:val="00990401"/>
    <w:rsid w:val="00996120"/>
    <w:rsid w:val="009C6FB7"/>
    <w:rsid w:val="009C741A"/>
    <w:rsid w:val="009D458A"/>
    <w:rsid w:val="009E7795"/>
    <w:rsid w:val="009F4DED"/>
    <w:rsid w:val="00A2080F"/>
    <w:rsid w:val="00A42F30"/>
    <w:rsid w:val="00A44D12"/>
    <w:rsid w:val="00AA0B34"/>
    <w:rsid w:val="00AB3191"/>
    <w:rsid w:val="00AB7E26"/>
    <w:rsid w:val="00AC21EF"/>
    <w:rsid w:val="00AD771B"/>
    <w:rsid w:val="00AE7757"/>
    <w:rsid w:val="00AF742C"/>
    <w:rsid w:val="00B142A5"/>
    <w:rsid w:val="00B406FF"/>
    <w:rsid w:val="00B90664"/>
    <w:rsid w:val="00B94EE8"/>
    <w:rsid w:val="00B959E7"/>
    <w:rsid w:val="00BA58E0"/>
    <w:rsid w:val="00BD2397"/>
    <w:rsid w:val="00BF520D"/>
    <w:rsid w:val="00C05AFA"/>
    <w:rsid w:val="00C1544F"/>
    <w:rsid w:val="00C3239F"/>
    <w:rsid w:val="00C5121E"/>
    <w:rsid w:val="00C549F8"/>
    <w:rsid w:val="00C67973"/>
    <w:rsid w:val="00CA7135"/>
    <w:rsid w:val="00CB6FDD"/>
    <w:rsid w:val="00CD16F5"/>
    <w:rsid w:val="00CD650B"/>
    <w:rsid w:val="00CE3467"/>
    <w:rsid w:val="00CF1605"/>
    <w:rsid w:val="00D22950"/>
    <w:rsid w:val="00D24E05"/>
    <w:rsid w:val="00D72286"/>
    <w:rsid w:val="00D738C9"/>
    <w:rsid w:val="00DA173E"/>
    <w:rsid w:val="00DB7135"/>
    <w:rsid w:val="00DB7D86"/>
    <w:rsid w:val="00E36351"/>
    <w:rsid w:val="00E42F87"/>
    <w:rsid w:val="00E5467A"/>
    <w:rsid w:val="00E627AD"/>
    <w:rsid w:val="00E76DFE"/>
    <w:rsid w:val="00EA2F19"/>
    <w:rsid w:val="00ED2C60"/>
    <w:rsid w:val="00F04F01"/>
    <w:rsid w:val="00F3038E"/>
    <w:rsid w:val="00F55161"/>
    <w:rsid w:val="00F566E5"/>
    <w:rsid w:val="00F80FC6"/>
    <w:rsid w:val="00F87270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FDAF0-499F-4C05-A939-B107FBEB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32</cp:revision>
  <cp:lastPrinted>2020-05-06T08:37:00Z</cp:lastPrinted>
  <dcterms:created xsi:type="dcterms:W3CDTF">2019-07-03T14:39:00Z</dcterms:created>
  <dcterms:modified xsi:type="dcterms:W3CDTF">2020-05-06T08:38:00Z</dcterms:modified>
</cp:coreProperties>
</file>